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7EF6" w:rsidRPr="00767EF6" w:rsidRDefault="00767EF6" w:rsidP="00767EF6">
      <w:pPr>
        <w:widowControl w:val="0"/>
        <w:shd w:val="clear" w:color="auto" w:fill="FFFFFF"/>
        <w:suppressAutoHyphens/>
        <w:spacing w:before="278" w:after="0" w:line="322" w:lineRule="exact"/>
        <w:ind w:firstLine="720"/>
        <w:jc w:val="both"/>
        <w:rPr>
          <w:rFonts w:eastAsia="Times New Roman"/>
          <w:lang w:eastAsia="ru-RU"/>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r w:rsidRPr="001E34AD">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rawingObject1" o:spid="_x0000_i1025" type="#_x0000_t75" style="width:480pt;height:678.75pt;visibility:visible;mso-wrap-style:square">
            <v:imagedata r:id="rId8" o:title=""/>
          </v:shape>
        </w:pict>
      </w:r>
    </w:p>
    <w:p w:rsidR="00055F4E" w:rsidRDefault="00055F4E" w:rsidP="00245FAE">
      <w:pPr>
        <w:jc w:val="center"/>
        <w:rPr>
          <w:b/>
          <w:bCs/>
        </w:rPr>
      </w:pPr>
    </w:p>
    <w:p w:rsidR="00055F4E" w:rsidRDefault="00055F4E" w:rsidP="00245FAE">
      <w:pPr>
        <w:jc w:val="center"/>
        <w:rPr>
          <w:b/>
          <w:bCs/>
        </w:rPr>
      </w:pPr>
      <w:r>
        <w:rPr>
          <w:noProof/>
        </w:rPr>
        <w:pict>
          <v:shape id="drawingObject1" o:spid="_x0000_s1026" type="#_x0000_t75" style="position:absolute;left:0;text-align:left;margin-left:0;margin-top:0;width:594.55pt;height:841pt;z-index:-1;visibility:visible;mso-wrap-style:square;mso-wrap-distance-left:9pt;mso-wrap-distance-top:0;mso-wrap-distance-right:9pt;mso-wrap-distance-bottom:0;mso-position-horizontal:absolute;mso-position-horizontal-relative:page;mso-position-vertical:absolute;mso-position-vertical-relative:page" o:allowincell="f">
            <v:imagedata r:id="rId9" o:title=""/>
            <w10:wrap anchorx="page" anchory="page"/>
          </v:shape>
        </w:pict>
      </w: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055F4E" w:rsidRDefault="00055F4E" w:rsidP="00245FAE">
      <w:pPr>
        <w:jc w:val="center"/>
        <w:rPr>
          <w:b/>
          <w:bCs/>
        </w:rPr>
      </w:pPr>
    </w:p>
    <w:p w:rsidR="0031258C" w:rsidRPr="00891CA5" w:rsidRDefault="0031258C" w:rsidP="00245FAE">
      <w:pPr>
        <w:jc w:val="center"/>
        <w:rPr>
          <w:b/>
          <w:bCs/>
        </w:rPr>
      </w:pPr>
      <w:bookmarkStart w:id="0" w:name="_GoBack"/>
      <w:bookmarkEnd w:id="0"/>
      <w:r w:rsidRPr="00891CA5">
        <w:rPr>
          <w:b/>
          <w:bCs/>
        </w:rPr>
        <w:lastRenderedPageBreak/>
        <w:t>СОДЕРЖАНИЕ</w:t>
      </w:r>
    </w:p>
    <w:p w:rsidR="00D04754" w:rsidRPr="00D04754" w:rsidRDefault="00D04754" w:rsidP="00D54312">
      <w:pPr>
        <w:widowControl w:val="0"/>
        <w:autoSpaceDE w:val="0"/>
        <w:autoSpaceDN w:val="0"/>
        <w:adjustRightInd w:val="0"/>
        <w:spacing w:after="0" w:line="240" w:lineRule="auto"/>
        <w:jc w:val="both"/>
        <w:rPr>
          <w:color w:val="000000"/>
          <w:lang w:eastAsia="ru-RU"/>
        </w:rPr>
      </w:pPr>
      <w:r w:rsidRPr="00D04754">
        <w:rPr>
          <w:color w:val="000000"/>
          <w:lang w:eastAsia="ru-RU"/>
        </w:rPr>
        <w:t>ПОЯСНИТЕЛЬНАЯ ЗА</w:t>
      </w:r>
      <w:r>
        <w:rPr>
          <w:color w:val="000000"/>
          <w:lang w:eastAsia="ru-RU"/>
        </w:rPr>
        <w:t>ПИСКА ……………………………………………………………</w:t>
      </w:r>
      <w:r w:rsidR="006656FB">
        <w:rPr>
          <w:color w:val="000000"/>
          <w:lang w:eastAsia="ru-RU"/>
        </w:rPr>
        <w:t>…...</w:t>
      </w:r>
      <w:r w:rsidR="00245FAE">
        <w:rPr>
          <w:color w:val="000000"/>
          <w:lang w:eastAsia="ru-RU"/>
        </w:rPr>
        <w:t>.</w:t>
      </w:r>
      <w:r w:rsidRPr="00D04754">
        <w:rPr>
          <w:color w:val="000000"/>
          <w:lang w:eastAsia="ru-RU"/>
        </w:rPr>
        <w:t xml:space="preserve">4 </w:t>
      </w:r>
    </w:p>
    <w:p w:rsidR="00D04754" w:rsidRDefault="00D04754" w:rsidP="00D54312">
      <w:pPr>
        <w:widowControl w:val="0"/>
        <w:autoSpaceDE w:val="0"/>
        <w:autoSpaceDN w:val="0"/>
        <w:adjustRightInd w:val="0"/>
        <w:spacing w:after="0" w:line="240" w:lineRule="auto"/>
        <w:jc w:val="both"/>
        <w:rPr>
          <w:lang w:eastAsia="ru-RU"/>
        </w:rPr>
      </w:pPr>
      <w:r w:rsidRPr="00D04754">
        <w:rPr>
          <w:lang w:eastAsia="ru-RU"/>
        </w:rPr>
        <w:t>ОБЩАЯ ХАРАКТЕРИСТИКА УЧЕБНОЙ ДИСЦИПЛИНЫ «</w:t>
      </w:r>
      <w:r>
        <w:rPr>
          <w:lang w:eastAsia="ru-RU"/>
        </w:rPr>
        <w:t>ОБЩЕСТВОЗНАНИЕ»…</w:t>
      </w:r>
      <w:r w:rsidR="006656FB">
        <w:rPr>
          <w:lang w:eastAsia="ru-RU"/>
        </w:rPr>
        <w:t>…</w:t>
      </w:r>
      <w:r>
        <w:rPr>
          <w:lang w:eastAsia="ru-RU"/>
        </w:rPr>
        <w:t>.</w:t>
      </w:r>
      <w:r w:rsidR="00245FAE">
        <w:rPr>
          <w:lang w:eastAsia="ru-RU"/>
        </w:rPr>
        <w:t>..</w:t>
      </w:r>
      <w:r w:rsidRPr="00D04754">
        <w:rPr>
          <w:lang w:eastAsia="ru-RU"/>
        </w:rPr>
        <w:t>5</w:t>
      </w:r>
    </w:p>
    <w:p w:rsidR="00D04754" w:rsidRPr="00D04754" w:rsidRDefault="00D04754" w:rsidP="00D54312">
      <w:pPr>
        <w:widowControl w:val="0"/>
        <w:autoSpaceDE w:val="0"/>
        <w:autoSpaceDN w:val="0"/>
        <w:adjustRightInd w:val="0"/>
        <w:spacing w:after="0" w:line="240" w:lineRule="auto"/>
        <w:jc w:val="both"/>
        <w:rPr>
          <w:color w:val="000000"/>
          <w:lang w:eastAsia="ru-RU"/>
        </w:rPr>
      </w:pPr>
      <w:r>
        <w:rPr>
          <w:lang w:eastAsia="ru-RU"/>
        </w:rPr>
        <w:t>МЕСТО УЧЕБНОЙ ДИСЦИПЛИНЫ В УЧЕБНОМ ПЛАНЕ………………………………</w:t>
      </w:r>
      <w:r w:rsidR="006656FB">
        <w:rPr>
          <w:lang w:eastAsia="ru-RU"/>
        </w:rPr>
        <w:t>…</w:t>
      </w:r>
      <w:r w:rsidR="00245FAE">
        <w:rPr>
          <w:lang w:eastAsia="ru-RU"/>
        </w:rPr>
        <w:t>..</w:t>
      </w:r>
      <w:r>
        <w:rPr>
          <w:lang w:eastAsia="ru-RU"/>
        </w:rPr>
        <w:t>6</w:t>
      </w:r>
    </w:p>
    <w:p w:rsidR="00D04754" w:rsidRPr="00D04754" w:rsidRDefault="00D04754" w:rsidP="00D54312">
      <w:pPr>
        <w:widowControl w:val="0"/>
        <w:autoSpaceDE w:val="0"/>
        <w:autoSpaceDN w:val="0"/>
        <w:adjustRightInd w:val="0"/>
        <w:spacing w:after="0" w:line="240" w:lineRule="auto"/>
        <w:rPr>
          <w:lang w:eastAsia="ru-RU"/>
        </w:rPr>
      </w:pPr>
      <w:r>
        <w:rPr>
          <w:lang w:eastAsia="ru-RU"/>
        </w:rPr>
        <w:t>ТЕМАТИЧЕСКОЕ (ПОУРОЧНОЕ) ПЛАНИРОВАНИЕ……………</w:t>
      </w:r>
      <w:r w:rsidRPr="00D04754">
        <w:rPr>
          <w:lang w:eastAsia="ru-RU"/>
        </w:rPr>
        <w:t>………………………</w:t>
      </w:r>
      <w:r w:rsidR="006656FB">
        <w:rPr>
          <w:lang w:eastAsia="ru-RU"/>
        </w:rPr>
        <w:t>…</w:t>
      </w:r>
      <w:r w:rsidR="00245FAE">
        <w:rPr>
          <w:lang w:eastAsia="ru-RU"/>
        </w:rPr>
        <w:t>..</w:t>
      </w:r>
      <w:r w:rsidR="006656FB">
        <w:rPr>
          <w:lang w:eastAsia="ru-RU"/>
        </w:rPr>
        <w:t>7</w:t>
      </w:r>
    </w:p>
    <w:p w:rsidR="00D04754" w:rsidRDefault="00D04754" w:rsidP="00D54312">
      <w:pPr>
        <w:widowControl w:val="0"/>
        <w:autoSpaceDE w:val="0"/>
        <w:autoSpaceDN w:val="0"/>
        <w:adjustRightInd w:val="0"/>
        <w:spacing w:after="0" w:line="240" w:lineRule="auto"/>
        <w:rPr>
          <w:lang w:eastAsia="ru-RU"/>
        </w:rPr>
      </w:pPr>
      <w:r w:rsidRPr="00D04754">
        <w:rPr>
          <w:lang w:eastAsia="ru-RU"/>
        </w:rPr>
        <w:t>СОДЕРЖАНИЕ УЧЕБНОЙ ДИСЦИПЛИНЫ ……………………………………………</w:t>
      </w:r>
      <w:r w:rsidR="006656FB">
        <w:rPr>
          <w:lang w:eastAsia="ru-RU"/>
        </w:rPr>
        <w:t>……</w:t>
      </w:r>
      <w:r w:rsidR="00245FAE">
        <w:rPr>
          <w:lang w:eastAsia="ru-RU"/>
        </w:rPr>
        <w:t>..</w:t>
      </w:r>
      <w:r w:rsidR="006656FB">
        <w:rPr>
          <w:lang w:eastAsia="ru-RU"/>
        </w:rPr>
        <w:t>8</w:t>
      </w:r>
    </w:p>
    <w:p w:rsidR="00BD4963" w:rsidRDefault="00BD4963" w:rsidP="00D54312">
      <w:pPr>
        <w:widowControl w:val="0"/>
        <w:autoSpaceDE w:val="0"/>
        <w:autoSpaceDN w:val="0"/>
        <w:adjustRightInd w:val="0"/>
        <w:spacing w:after="0" w:line="240" w:lineRule="auto"/>
        <w:rPr>
          <w:lang w:eastAsia="ru-RU"/>
        </w:rPr>
      </w:pPr>
      <w:r>
        <w:rPr>
          <w:lang w:eastAsia="ru-RU"/>
        </w:rPr>
        <w:t>УЧЕБНО-МЕТОДИЧЕСКОЕ И МАТЕРИАЛЬНО-ТЕХНИЧЕСКОЕ ОБЕСПЕЧЕНИЕ ПРОГРАММЫ УЧЕБНОЙ ДИСЦИПЛИНЫ «ОБЩЕСТВОЗНАНИЕ»……………………</w:t>
      </w:r>
      <w:r w:rsidR="00245FAE">
        <w:rPr>
          <w:lang w:eastAsia="ru-RU"/>
        </w:rPr>
        <w:t>…..9</w:t>
      </w:r>
    </w:p>
    <w:p w:rsidR="00BD4963" w:rsidRPr="00D04754" w:rsidRDefault="00BD4963" w:rsidP="00245FAE">
      <w:pPr>
        <w:widowControl w:val="0"/>
        <w:tabs>
          <w:tab w:val="left" w:pos="9498"/>
        </w:tabs>
        <w:autoSpaceDE w:val="0"/>
        <w:autoSpaceDN w:val="0"/>
        <w:adjustRightInd w:val="0"/>
        <w:spacing w:after="0" w:line="240" w:lineRule="auto"/>
        <w:rPr>
          <w:lang w:eastAsia="ru-RU"/>
        </w:rPr>
      </w:pPr>
      <w:r>
        <w:rPr>
          <w:lang w:eastAsia="ru-RU"/>
        </w:rPr>
        <w:t>РЕКОМЕНДУЕМАЯ ЛИТЕРАТУРА………………………………………………………...</w:t>
      </w:r>
      <w:r w:rsidR="006656FB">
        <w:rPr>
          <w:lang w:eastAsia="ru-RU"/>
        </w:rPr>
        <w:t>..</w:t>
      </w:r>
      <w:r w:rsidR="00245FAE">
        <w:rPr>
          <w:lang w:eastAsia="ru-RU"/>
        </w:rPr>
        <w:t>....9</w:t>
      </w:r>
    </w:p>
    <w:p w:rsidR="00D04754" w:rsidRPr="00D04754" w:rsidRDefault="00D04754" w:rsidP="00D54312">
      <w:pPr>
        <w:widowControl w:val="0"/>
        <w:autoSpaceDE w:val="0"/>
        <w:autoSpaceDN w:val="0"/>
        <w:adjustRightInd w:val="0"/>
        <w:spacing w:after="0" w:line="240" w:lineRule="auto"/>
        <w:rPr>
          <w:lang w:eastAsia="ru-RU"/>
        </w:rPr>
      </w:pPr>
      <w:r w:rsidRPr="00D04754">
        <w:rPr>
          <w:lang w:eastAsia="ru-RU"/>
        </w:rPr>
        <w:t>РЕЗУЛЬТАТЫ ОСВОЕНИЯ УЧЕБНОЙ ДИСЦИПЛИНЫ</w:t>
      </w:r>
      <w:r>
        <w:rPr>
          <w:lang w:eastAsia="ru-RU"/>
        </w:rPr>
        <w:t>…………………………………</w:t>
      </w:r>
      <w:r w:rsidR="006656FB">
        <w:rPr>
          <w:lang w:eastAsia="ru-RU"/>
        </w:rPr>
        <w:t>..</w:t>
      </w:r>
      <w:r w:rsidR="00245FAE">
        <w:rPr>
          <w:lang w:eastAsia="ru-RU"/>
        </w:rPr>
        <w:t>...11</w:t>
      </w:r>
    </w:p>
    <w:p w:rsidR="00D04754" w:rsidRDefault="00D04754" w:rsidP="00D54312">
      <w:pPr>
        <w:widowControl w:val="0"/>
        <w:autoSpaceDE w:val="0"/>
        <w:autoSpaceDN w:val="0"/>
        <w:adjustRightInd w:val="0"/>
        <w:spacing w:after="0" w:line="240" w:lineRule="auto"/>
        <w:rPr>
          <w:lang w:eastAsia="ru-RU"/>
        </w:rPr>
      </w:pPr>
      <w:r w:rsidRPr="00D04754">
        <w:rPr>
          <w:lang w:eastAsia="ru-RU"/>
        </w:rPr>
        <w:t>КОНКРЕТИЗАЦИЯ РЕЗУЛЬТАТОВ ОСВОЕНИЯ ДИСЦИПЛИНЫ……………………</w:t>
      </w:r>
      <w:r w:rsidR="006656FB">
        <w:rPr>
          <w:lang w:eastAsia="ru-RU"/>
        </w:rPr>
        <w:t>…</w:t>
      </w:r>
      <w:r w:rsidR="00245FAE">
        <w:rPr>
          <w:lang w:eastAsia="ru-RU"/>
        </w:rPr>
        <w:t>...13</w:t>
      </w:r>
    </w:p>
    <w:p w:rsidR="00D54312" w:rsidRPr="00D54312" w:rsidRDefault="00D54312" w:rsidP="00D54312">
      <w:pPr>
        <w:spacing w:after="0" w:line="240" w:lineRule="auto"/>
        <w:rPr>
          <w:caps/>
        </w:rPr>
      </w:pPr>
      <w:r w:rsidRPr="00D54312">
        <w:rPr>
          <w:bCs/>
          <w:caps/>
        </w:rPr>
        <w:t>Критерии оценок знаний, умений и навыков обучающегося при ответе на вопросы на итоговой аттестации</w:t>
      </w:r>
      <w:r>
        <w:rPr>
          <w:bCs/>
          <w:caps/>
        </w:rPr>
        <w:t>………………………………</w:t>
      </w:r>
      <w:r w:rsidR="0040482C">
        <w:rPr>
          <w:bCs/>
          <w:caps/>
        </w:rPr>
        <w:t>…</w:t>
      </w:r>
      <w:r w:rsidR="00245FAE">
        <w:rPr>
          <w:bCs/>
          <w:caps/>
        </w:rPr>
        <w:t>...14</w:t>
      </w:r>
    </w:p>
    <w:p w:rsidR="00D04754" w:rsidRPr="00D04754" w:rsidRDefault="00D04754" w:rsidP="00D54312">
      <w:pPr>
        <w:widowControl w:val="0"/>
        <w:autoSpaceDE w:val="0"/>
        <w:autoSpaceDN w:val="0"/>
        <w:adjustRightInd w:val="0"/>
        <w:spacing w:after="0" w:line="240" w:lineRule="auto"/>
        <w:rPr>
          <w:lang w:eastAsia="ru-RU"/>
        </w:rPr>
      </w:pPr>
      <w:r w:rsidRPr="00D04754">
        <w:rPr>
          <w:lang w:eastAsia="ru-RU"/>
        </w:rPr>
        <w:t>ЛИСТ ИЗМЕНЕНИЙ И ДОПОЛНЕНИЙ, ВНЕСЕННЫХ В РАБОЧУЮ ПРОГРАММУ</w:t>
      </w:r>
      <w:r w:rsidR="0040482C">
        <w:rPr>
          <w:lang w:eastAsia="ru-RU"/>
        </w:rPr>
        <w:t>…</w:t>
      </w:r>
      <w:r w:rsidR="009A403D">
        <w:rPr>
          <w:lang w:eastAsia="ru-RU"/>
        </w:rPr>
        <w:t>…</w:t>
      </w:r>
      <w:r w:rsidR="00245FAE">
        <w:rPr>
          <w:lang w:eastAsia="ru-RU"/>
        </w:rPr>
        <w:t>15</w:t>
      </w:r>
    </w:p>
    <w:p w:rsidR="0031258C" w:rsidRPr="00891CA5" w:rsidRDefault="0031258C" w:rsidP="00891CA5"/>
    <w:p w:rsidR="0031258C" w:rsidRPr="00891CA5" w:rsidRDefault="0031258C" w:rsidP="00245FAE">
      <w:pPr>
        <w:ind w:right="-1"/>
      </w:pPr>
    </w:p>
    <w:p w:rsidR="0031258C" w:rsidRPr="00891CA5" w:rsidRDefault="0031258C" w:rsidP="00891CA5"/>
    <w:p w:rsidR="0031258C" w:rsidRPr="00891CA5" w:rsidRDefault="0031258C" w:rsidP="00891CA5"/>
    <w:p w:rsidR="0031258C" w:rsidRDefault="0031258C" w:rsidP="00891CA5">
      <w:pPr>
        <w:rPr>
          <w:b/>
          <w:bCs/>
        </w:rPr>
        <w:sectPr w:rsidR="0031258C" w:rsidSect="006656FB">
          <w:footerReference w:type="even" r:id="rId10"/>
          <w:footerReference w:type="default" r:id="rId11"/>
          <w:pgSz w:w="11906" w:h="16838"/>
          <w:pgMar w:top="709" w:right="850" w:bottom="709" w:left="1418" w:header="567" w:footer="76" w:gutter="0"/>
          <w:pgNumType w:start="1"/>
          <w:cols w:space="708"/>
          <w:titlePg/>
          <w:docGrid w:linePitch="360"/>
        </w:sectPr>
      </w:pPr>
      <w:bookmarkStart w:id="1" w:name="_Toc315086904"/>
      <w:bookmarkStart w:id="2" w:name="_Toc315086987"/>
    </w:p>
    <w:p w:rsidR="0031258C" w:rsidRDefault="0031258C" w:rsidP="00D077F0">
      <w:pPr>
        <w:jc w:val="center"/>
        <w:rPr>
          <w:b/>
          <w:bCs/>
          <w:caps/>
        </w:rPr>
      </w:pPr>
      <w:r w:rsidRPr="00D077F0">
        <w:rPr>
          <w:b/>
          <w:bCs/>
          <w:caps/>
        </w:rPr>
        <w:lastRenderedPageBreak/>
        <w:t>Пояснительная записка</w:t>
      </w:r>
      <w:bookmarkEnd w:id="1"/>
      <w:bookmarkEnd w:id="2"/>
    </w:p>
    <w:p w:rsidR="0031258C" w:rsidRDefault="0031258C" w:rsidP="00245FAE">
      <w:pPr>
        <w:spacing w:after="0" w:line="240" w:lineRule="auto"/>
        <w:ind w:firstLine="567"/>
        <w:jc w:val="both"/>
      </w:pPr>
      <w:r w:rsidRPr="00323AC2">
        <w:t xml:space="preserve">Преподавание обществоведческого курса для детей, занимающихся по </w:t>
      </w:r>
      <w:r w:rsidRPr="00323AC2">
        <w:rPr>
          <w:b/>
          <w:bCs/>
        </w:rPr>
        <w:t>адаптированным образовательным программам</w:t>
      </w:r>
      <w:r w:rsidRPr="00323AC2">
        <w:t>, носит характер морально-этической и политико-правовой пропедевтики. Учебный предмет дает и закрепляет лишь основы знаний в этих областях, уделяя преобладающее внимание практико</w:t>
      </w:r>
      <w:r w:rsidR="00F44268">
        <w:t>-</w:t>
      </w:r>
      <w:r w:rsidRPr="00323AC2">
        <w:t>ориентированной составляющей содержания. Несмотря на то, что содержание предмета носит элементарный характер, оно сохраняет структурную целостность, присущую данным областям обществоведческих знаний.</w:t>
      </w:r>
    </w:p>
    <w:p w:rsidR="009E3A91" w:rsidRDefault="009E3A91" w:rsidP="00245FAE">
      <w:pPr>
        <w:spacing w:after="0" w:line="240" w:lineRule="auto"/>
        <w:ind w:firstLine="567"/>
        <w:jc w:val="both"/>
        <w:rPr>
          <w:b/>
          <w:bCs/>
        </w:rPr>
      </w:pPr>
      <w:r w:rsidRPr="00323AC2">
        <w:t>Предмет призван способствовать возможно большей самореализации личностного потенциала детей с </w:t>
      </w:r>
      <w:r w:rsidRPr="00323AC2">
        <w:rPr>
          <w:b/>
          <w:bCs/>
        </w:rPr>
        <w:t>ОВЗ.</w:t>
      </w:r>
    </w:p>
    <w:p w:rsidR="009E3A91" w:rsidRPr="00323AC2" w:rsidRDefault="009E3A91" w:rsidP="00245FAE">
      <w:pPr>
        <w:spacing w:after="0" w:line="240" w:lineRule="auto"/>
        <w:ind w:firstLine="567"/>
        <w:jc w:val="both"/>
      </w:pPr>
      <w:r w:rsidRPr="00323AC2">
        <w:rPr>
          <w:b/>
          <w:bCs/>
        </w:rPr>
        <w:t>Цель данного учебного предмета</w:t>
      </w:r>
      <w:r w:rsidRPr="00323AC2">
        <w:t xml:space="preserve"> – создание условий для социальной адаптации </w:t>
      </w:r>
      <w:r>
        <w:t>об</w:t>
      </w:r>
      <w:r w:rsidRPr="00323AC2">
        <w:t>уча</w:t>
      </w:r>
      <w:r>
        <w:t>ю</w:t>
      </w:r>
      <w:r w:rsidRPr="00323AC2">
        <w:t xml:space="preserve">щихся путем повышения их правовой и этической грамотности, создающей основу для безболезненной интеграции в современное общество ребенка через знание своих гражданских обязанностей и умение пользоваться своими правами. Формирование интереса и положительной мотивации </w:t>
      </w:r>
      <w:r>
        <w:t>об</w:t>
      </w:r>
      <w:r w:rsidRPr="00323AC2">
        <w:t>уча</w:t>
      </w:r>
      <w:r>
        <w:t>ю</w:t>
      </w:r>
      <w:r w:rsidRPr="00323AC2">
        <w:t>щихся к изучению предметов гуманитарного цикла, а также способствовать реализации возможностей и интересов</w:t>
      </w:r>
      <w:r>
        <w:t>.</w:t>
      </w:r>
      <w:r w:rsidRPr="00323AC2">
        <w:t xml:space="preserve"> </w:t>
      </w:r>
    </w:p>
    <w:p w:rsidR="009E3A91" w:rsidRPr="00323AC2" w:rsidRDefault="009E3A91" w:rsidP="00245FAE">
      <w:pPr>
        <w:spacing w:after="0" w:line="240" w:lineRule="auto"/>
        <w:ind w:firstLine="567"/>
        <w:jc w:val="both"/>
      </w:pPr>
      <w:r w:rsidRPr="00323AC2">
        <w:rPr>
          <w:b/>
          <w:bCs/>
        </w:rPr>
        <w:t>Для достижения целей ставятся следующие задачи:</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развитие личности </w:t>
      </w:r>
      <w:r w:rsidRPr="00323AC2">
        <w:t>в ответственный период социального взросления человека ее познавательных интересов, критического мышления в процессе восприятия социальной (в том числе экономической и правовой) информации и определения собственной позиции; развитие нравственной и правовой культуры, экономического образа мышления, способности к самоопределению и самореализации;</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воспитание </w:t>
      </w:r>
      <w:r w:rsidRPr="00323AC2">
        <w:t>общероссийской идентичности, гражданской ответственности, уважения к социальным нормам; приверженности гуманистическим и демократическим ценностям, закрепленным в Конституции Российской Федерации;</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освоение </w:t>
      </w:r>
      <w:r w:rsidRPr="00323AC2">
        <w:t>на уровне функциональной грамотности системы знаний, необходимых для социальной адаптации: об обществе; основных социальных ролях; позитивно оцениваемых обществом качествах личности, позволяющих успешно взаимодействовать в социальной среде; сферах человеческой деятельности; способах регулирования общественных отношений; механизмах реализации и защиты прав человека и гражданина;</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овладение</w:t>
      </w:r>
      <w:r w:rsidRPr="00323AC2">
        <w:t> умениями познавательной, коммуникативной, практической деятельности в основных социальных ролях, характерных для подросткового возраста;</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формирование </w:t>
      </w:r>
      <w:r w:rsidRPr="00323AC2">
        <w:t>опыта применения полученных знаний для решения типичных задач в области социальных отношений; экономической и гражданско-общественной деятельности; в межличностных отношениях, включая отношения между людьми различных национальностей и вероисповеданий; самостоятельной познавательной деятельности; правоотношениях; семейно-бытовых отношениях.</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формирование</w:t>
      </w:r>
      <w:r w:rsidRPr="00323AC2">
        <w:t> человека-гражданина, интегрированного в современную действительность и нацеленного на её совершенствование, ориентированного на развитие гражданского общества и утверждение правового государства;</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выработка </w:t>
      </w:r>
      <w:r w:rsidRPr="00323AC2">
        <w:t>основ нравственной, правовой, политической, экологической культуры;</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содействие </w:t>
      </w:r>
      <w:r w:rsidRPr="00323AC2">
        <w:t>взаимопониманию и сотрудничеству между людьми, народами, различными расовыми, национальными, этническими и социальными группами;</w:t>
      </w:r>
    </w:p>
    <w:p w:rsidR="002E33A8" w:rsidRPr="00323AC2" w:rsidRDefault="002E33A8" w:rsidP="00245FAE">
      <w:pPr>
        <w:numPr>
          <w:ilvl w:val="0"/>
          <w:numId w:val="1"/>
        </w:numPr>
        <w:tabs>
          <w:tab w:val="clear" w:pos="720"/>
          <w:tab w:val="num" w:pos="284"/>
        </w:tabs>
        <w:spacing w:after="0" w:line="240" w:lineRule="auto"/>
        <w:ind w:left="284" w:hanging="284"/>
        <w:jc w:val="both"/>
      </w:pPr>
      <w:r w:rsidRPr="00323AC2">
        <w:rPr>
          <w:b/>
          <w:bCs/>
        </w:rPr>
        <w:t>помощь </w:t>
      </w:r>
      <w:r w:rsidRPr="00323AC2">
        <w:t xml:space="preserve">в реализации права </w:t>
      </w:r>
      <w:r>
        <w:t>об</w:t>
      </w:r>
      <w:r w:rsidRPr="00323AC2">
        <w:t>уча</w:t>
      </w:r>
      <w:r>
        <w:t>ю</w:t>
      </w:r>
      <w:r w:rsidRPr="00323AC2">
        <w:t>щихся на свободный выбор взглядов и убеждений;</w:t>
      </w:r>
    </w:p>
    <w:p w:rsidR="002E33A8" w:rsidRPr="00245FAE" w:rsidRDefault="002E33A8" w:rsidP="00245FAE">
      <w:pPr>
        <w:numPr>
          <w:ilvl w:val="0"/>
          <w:numId w:val="1"/>
        </w:numPr>
        <w:tabs>
          <w:tab w:val="clear" w:pos="720"/>
          <w:tab w:val="num" w:pos="284"/>
        </w:tabs>
        <w:spacing w:after="0" w:line="240" w:lineRule="auto"/>
        <w:ind w:left="284" w:hanging="284"/>
        <w:jc w:val="both"/>
      </w:pPr>
      <w:r w:rsidRPr="00323AC2">
        <w:rPr>
          <w:b/>
          <w:bCs/>
        </w:rPr>
        <w:t>ориентация </w:t>
      </w:r>
      <w:r>
        <w:rPr>
          <w:b/>
          <w:bCs/>
        </w:rPr>
        <w:t>об</w:t>
      </w:r>
      <w:r w:rsidRPr="00323AC2">
        <w:t>уча</w:t>
      </w:r>
      <w:r>
        <w:t>ю</w:t>
      </w:r>
      <w:r w:rsidRPr="00323AC2">
        <w:t>щихся на гуманистические и демократические ценности</w:t>
      </w:r>
      <w:r w:rsidRPr="00323AC2">
        <w:rPr>
          <w:b/>
          <w:bCs/>
          <w:i/>
          <w:iCs/>
        </w:rPr>
        <w:t>.</w:t>
      </w:r>
    </w:p>
    <w:p w:rsidR="00245FAE" w:rsidRDefault="00245FAE" w:rsidP="00245FAE">
      <w:pPr>
        <w:spacing w:after="0" w:line="240" w:lineRule="auto"/>
        <w:jc w:val="both"/>
      </w:pPr>
    </w:p>
    <w:p w:rsidR="00245FAE" w:rsidRDefault="00245FAE" w:rsidP="00245FAE">
      <w:pPr>
        <w:spacing w:after="0" w:line="240" w:lineRule="auto"/>
        <w:jc w:val="both"/>
      </w:pPr>
    </w:p>
    <w:p w:rsidR="00245FAE" w:rsidRDefault="00245FAE" w:rsidP="00245FAE">
      <w:pPr>
        <w:spacing w:after="0" w:line="240" w:lineRule="auto"/>
        <w:jc w:val="both"/>
      </w:pPr>
    </w:p>
    <w:p w:rsidR="00245FAE" w:rsidRDefault="00245FAE" w:rsidP="00245FAE">
      <w:pPr>
        <w:spacing w:after="0" w:line="240" w:lineRule="auto"/>
        <w:jc w:val="both"/>
      </w:pPr>
    </w:p>
    <w:p w:rsidR="00245FAE" w:rsidRDefault="00245FAE" w:rsidP="00245FAE">
      <w:pPr>
        <w:spacing w:after="0" w:line="240" w:lineRule="auto"/>
        <w:jc w:val="both"/>
      </w:pPr>
    </w:p>
    <w:p w:rsidR="00245FAE" w:rsidRDefault="00245FAE" w:rsidP="00245FAE">
      <w:pPr>
        <w:spacing w:after="0" w:line="240" w:lineRule="auto"/>
        <w:jc w:val="both"/>
      </w:pPr>
    </w:p>
    <w:p w:rsidR="00245FAE" w:rsidRDefault="00245FAE" w:rsidP="00245FAE">
      <w:pPr>
        <w:spacing w:after="0" w:line="240" w:lineRule="auto"/>
        <w:jc w:val="both"/>
      </w:pPr>
    </w:p>
    <w:p w:rsidR="00245FAE" w:rsidRDefault="00245FAE" w:rsidP="00245FAE">
      <w:pPr>
        <w:spacing w:after="0" w:line="240" w:lineRule="auto"/>
        <w:jc w:val="both"/>
      </w:pPr>
    </w:p>
    <w:p w:rsidR="00245FAE" w:rsidRPr="00C650D6" w:rsidRDefault="00245FAE" w:rsidP="00245FAE">
      <w:pPr>
        <w:spacing w:after="0" w:line="240" w:lineRule="auto"/>
        <w:jc w:val="both"/>
      </w:pPr>
    </w:p>
    <w:p w:rsidR="00245FAE" w:rsidRDefault="00245FAE" w:rsidP="006B484C">
      <w:pPr>
        <w:spacing w:after="0"/>
        <w:ind w:firstLine="567"/>
        <w:jc w:val="center"/>
        <w:rPr>
          <w:b/>
          <w:lang w:eastAsia="ru-RU"/>
        </w:rPr>
      </w:pPr>
    </w:p>
    <w:p w:rsidR="00473AF6" w:rsidRDefault="00473AF6" w:rsidP="006B484C">
      <w:pPr>
        <w:spacing w:after="0"/>
        <w:ind w:firstLine="567"/>
        <w:jc w:val="center"/>
        <w:rPr>
          <w:b/>
          <w:lang w:eastAsia="ru-RU"/>
        </w:rPr>
      </w:pPr>
      <w:r w:rsidRPr="00473AF6">
        <w:rPr>
          <w:b/>
          <w:lang w:eastAsia="ru-RU"/>
        </w:rPr>
        <w:t>ОБЩАЯ ХАРАКТЕРИСТИКА УЧЕБНОЙ ДИСЦИПЛИНЫ</w:t>
      </w:r>
    </w:p>
    <w:p w:rsidR="00C650D6" w:rsidRDefault="00C650D6" w:rsidP="006B484C">
      <w:pPr>
        <w:spacing w:after="0"/>
        <w:ind w:firstLine="567"/>
        <w:jc w:val="center"/>
        <w:rPr>
          <w:b/>
          <w:lang w:eastAsia="ru-RU"/>
        </w:rPr>
      </w:pPr>
    </w:p>
    <w:p w:rsidR="0031258C" w:rsidRDefault="0031258C" w:rsidP="00245FAE">
      <w:pPr>
        <w:spacing w:after="0" w:line="240" w:lineRule="auto"/>
        <w:ind w:firstLine="567"/>
        <w:jc w:val="both"/>
      </w:pPr>
      <w:r>
        <w:t>Отбор содержания курса обществознания производится с учетом психологических и социально-возрастных потребностей обучающихся с ОВЗ, обучающихся по адаптированным образовательным программам. Упрощены наиболее сложные для понимания темы, сокращен объем изучаемого материала и снижены требования к знаниям и умениям обучающихся.</w:t>
      </w:r>
    </w:p>
    <w:p w:rsidR="0031258C" w:rsidRDefault="0031258C" w:rsidP="00245FAE">
      <w:pPr>
        <w:spacing w:after="0" w:line="240" w:lineRule="auto"/>
        <w:ind w:firstLine="567"/>
        <w:jc w:val="both"/>
      </w:pPr>
      <w:r>
        <w:t>Особенности психического развития обучающихся, занимающихся по адаптированным образовательным программам, прежде всего, недостаточная сформированность мыслительных операций. Все это обуславливает дополнительные коррекционные задачи, направленные на развитие познавательной активности обучающихся, на создание условий для осмысления выполняемой работы. Логика и структура курса при этом остаются неизменными. Последовательность изучения разделов и тем остается прежней, переработано только их содержание.</w:t>
      </w:r>
    </w:p>
    <w:p w:rsidR="0031258C" w:rsidRDefault="0031258C" w:rsidP="00245FAE">
      <w:pPr>
        <w:spacing w:after="0" w:line="240" w:lineRule="auto"/>
        <w:ind w:firstLine="567"/>
        <w:jc w:val="both"/>
      </w:pPr>
      <w:r>
        <w:t>Таким образом, курс обществознания способствует формированию нравственных черт личности обучающихся с ОВЗ. Это приобретает особую актуальность в условиях нравственной деградации современного российского общества при отсутствии государственной системы ценностей в воспитательном процессе.</w:t>
      </w:r>
    </w:p>
    <w:p w:rsidR="0031258C" w:rsidRPr="00323AC2" w:rsidRDefault="0031258C" w:rsidP="00245FAE">
      <w:pPr>
        <w:spacing w:after="0" w:line="240" w:lineRule="auto"/>
        <w:ind w:firstLine="567"/>
        <w:jc w:val="both"/>
      </w:pPr>
      <w:r>
        <w:t>При изучении курса реализуетс</w:t>
      </w:r>
      <w:r w:rsidR="009E3A91">
        <w:t>я опора на уже имеющиеся знания</w:t>
      </w:r>
      <w:r>
        <w:t>. Учитывается, что уровень возрастных и познавательных возможностей обучающихся основного звена позволяет сформировать целостную картину развития нашей страны на современном этапе развития.</w:t>
      </w:r>
      <w:r w:rsidRPr="00323AC2">
        <w:rPr>
          <w:b/>
          <w:bCs/>
        </w:rPr>
        <w:t xml:space="preserve"> </w:t>
      </w:r>
      <w:r>
        <w:rPr>
          <w:b/>
          <w:bCs/>
        </w:rPr>
        <w:t>П</w:t>
      </w:r>
      <w:r w:rsidRPr="00323AC2">
        <w:rPr>
          <w:b/>
          <w:bCs/>
        </w:rPr>
        <w:t>рограмма</w:t>
      </w:r>
      <w:r w:rsidRPr="00323AC2">
        <w:t> направлена на всестороннее развитие личности воспитанников, способствует их умственному развитию, обеспечивает гражданское, эстетическое, нравственное воспитание. Содержание обучения имеет практическую направленность.</w:t>
      </w:r>
    </w:p>
    <w:p w:rsidR="0031258C" w:rsidRDefault="0031258C" w:rsidP="00245FAE">
      <w:pPr>
        <w:spacing w:after="0" w:line="240" w:lineRule="auto"/>
        <w:ind w:firstLine="567"/>
        <w:jc w:val="both"/>
      </w:pPr>
      <w:r w:rsidRPr="00323AC2">
        <w:t>В программе основным принципом является принцип </w:t>
      </w:r>
      <w:r w:rsidRPr="00323AC2">
        <w:rPr>
          <w:b/>
          <w:bCs/>
        </w:rPr>
        <w:t>коррекционной направленности.</w:t>
      </w:r>
      <w:r w:rsidRPr="00323AC2">
        <w:t> Особое внимание обращено на коррекцию имеющихся у воспитанников специфических нарушений, используя принцип воспитывающей и развивающей направленности обучения, принцип научности и доступности обучения, принцип систематичности и последовательности в обучении, принцип наглядности в обучении, принцип индивидуального и дифференцированного подхода в обучении и т.д.</w:t>
      </w:r>
      <w:r w:rsidRPr="002A6B57">
        <w:t xml:space="preserve"> Рабочая программа по предмету «Обществознание» не имеет отличительных особенностей по изменению количества часов, изменению последовательности изучения разделов по сравнению с Примерной программой.</w:t>
      </w:r>
    </w:p>
    <w:p w:rsidR="009459B6" w:rsidRPr="009459B6" w:rsidRDefault="009459B6" w:rsidP="00245FAE">
      <w:pPr>
        <w:shd w:val="clear" w:color="auto" w:fill="FFFFFF"/>
        <w:spacing w:after="0" w:line="240" w:lineRule="auto"/>
        <w:jc w:val="both"/>
        <w:rPr>
          <w:rFonts w:eastAsia="Times New Roman"/>
          <w:color w:val="000000"/>
          <w:lang w:eastAsia="ru-RU"/>
        </w:rPr>
      </w:pPr>
      <w:r w:rsidRPr="009459B6">
        <w:rPr>
          <w:rFonts w:eastAsia="Times New Roman"/>
          <w:b/>
          <w:bCs/>
          <w:color w:val="000000"/>
          <w:lang w:eastAsia="ru-RU"/>
        </w:rPr>
        <w:t>Методы</w:t>
      </w:r>
      <w:r w:rsidRPr="009459B6">
        <w:rPr>
          <w:rFonts w:eastAsia="Times New Roman"/>
          <w:color w:val="000000"/>
          <w:lang w:eastAsia="ru-RU"/>
        </w:rPr>
        <w:t>:</w:t>
      </w:r>
    </w:p>
    <w:p w:rsidR="009459B6" w:rsidRPr="009459B6" w:rsidRDefault="009459B6" w:rsidP="00245FAE">
      <w:pPr>
        <w:numPr>
          <w:ilvl w:val="0"/>
          <w:numId w:val="13"/>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Словесные - рассказ, объяснение, беседа;</w:t>
      </w:r>
    </w:p>
    <w:p w:rsidR="009459B6" w:rsidRPr="009459B6" w:rsidRDefault="009459B6" w:rsidP="00245FAE">
      <w:pPr>
        <w:numPr>
          <w:ilvl w:val="0"/>
          <w:numId w:val="13"/>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Наглядные - наблюдение, демонстрация;</w:t>
      </w:r>
    </w:p>
    <w:p w:rsidR="009459B6" w:rsidRPr="009459B6" w:rsidRDefault="009459B6" w:rsidP="00245FAE">
      <w:pPr>
        <w:numPr>
          <w:ilvl w:val="0"/>
          <w:numId w:val="13"/>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Методы изложения новых знаний;</w:t>
      </w:r>
    </w:p>
    <w:p w:rsidR="009459B6" w:rsidRPr="009459B6" w:rsidRDefault="009459B6" w:rsidP="00245FAE">
      <w:pPr>
        <w:numPr>
          <w:ilvl w:val="0"/>
          <w:numId w:val="13"/>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Методы повторения, закрепления знаний;</w:t>
      </w:r>
    </w:p>
    <w:p w:rsidR="009459B6" w:rsidRPr="009459B6" w:rsidRDefault="009459B6" w:rsidP="00245FAE">
      <w:pPr>
        <w:numPr>
          <w:ilvl w:val="0"/>
          <w:numId w:val="13"/>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Методы применения знаний;</w:t>
      </w:r>
    </w:p>
    <w:p w:rsidR="009459B6" w:rsidRPr="009459B6" w:rsidRDefault="009459B6" w:rsidP="00245FAE">
      <w:pPr>
        <w:numPr>
          <w:ilvl w:val="0"/>
          <w:numId w:val="13"/>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Методы контроля.</w:t>
      </w:r>
    </w:p>
    <w:p w:rsidR="009459B6" w:rsidRPr="009459B6" w:rsidRDefault="009459B6" w:rsidP="00245FAE">
      <w:pPr>
        <w:shd w:val="clear" w:color="auto" w:fill="FFFFFF"/>
        <w:spacing w:after="0" w:line="240" w:lineRule="auto"/>
        <w:jc w:val="both"/>
        <w:rPr>
          <w:rFonts w:eastAsia="Times New Roman"/>
          <w:color w:val="000000"/>
          <w:lang w:eastAsia="ru-RU"/>
        </w:rPr>
      </w:pPr>
      <w:r w:rsidRPr="009459B6">
        <w:rPr>
          <w:rFonts w:eastAsia="Times New Roman"/>
          <w:color w:val="000000"/>
          <w:lang w:eastAsia="ru-RU"/>
        </w:rPr>
        <w:t>Занятия проводятся в классно-урочной форме.</w:t>
      </w:r>
    </w:p>
    <w:p w:rsidR="009459B6" w:rsidRPr="009459B6" w:rsidRDefault="009459B6" w:rsidP="00245FAE">
      <w:pPr>
        <w:shd w:val="clear" w:color="auto" w:fill="FFFFFF"/>
        <w:spacing w:after="0" w:line="240" w:lineRule="auto"/>
        <w:jc w:val="both"/>
        <w:rPr>
          <w:rFonts w:eastAsia="Times New Roman"/>
          <w:color w:val="000000"/>
          <w:lang w:eastAsia="ru-RU"/>
        </w:rPr>
      </w:pPr>
      <w:r w:rsidRPr="009459B6">
        <w:rPr>
          <w:rFonts w:eastAsia="Times New Roman"/>
          <w:b/>
          <w:bCs/>
          <w:color w:val="000000"/>
          <w:lang w:eastAsia="ru-RU"/>
        </w:rPr>
        <w:t>Типы уроков:</w:t>
      </w:r>
    </w:p>
    <w:p w:rsidR="009459B6" w:rsidRPr="009459B6" w:rsidRDefault="009459B6" w:rsidP="00245FAE">
      <w:pPr>
        <w:numPr>
          <w:ilvl w:val="0"/>
          <w:numId w:val="14"/>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Урок сообщения новых знаний (урок первоначального изучения материала);</w:t>
      </w:r>
    </w:p>
    <w:p w:rsidR="009459B6" w:rsidRPr="009459B6" w:rsidRDefault="009459B6" w:rsidP="00245FAE">
      <w:pPr>
        <w:numPr>
          <w:ilvl w:val="0"/>
          <w:numId w:val="14"/>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Урок обобщения и систематизации знаний (повторительно-обобщающий урок);</w:t>
      </w:r>
    </w:p>
    <w:p w:rsidR="009459B6" w:rsidRPr="009459B6" w:rsidRDefault="009459B6" w:rsidP="00245FAE">
      <w:pPr>
        <w:numPr>
          <w:ilvl w:val="0"/>
          <w:numId w:val="14"/>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Комбинированный урок;</w:t>
      </w:r>
    </w:p>
    <w:p w:rsidR="00473AF6" w:rsidRPr="00473AF6" w:rsidRDefault="009459B6" w:rsidP="00245FAE">
      <w:pPr>
        <w:numPr>
          <w:ilvl w:val="0"/>
          <w:numId w:val="14"/>
        </w:numPr>
        <w:shd w:val="clear" w:color="auto" w:fill="FFFFFF"/>
        <w:tabs>
          <w:tab w:val="clear" w:pos="720"/>
          <w:tab w:val="num" w:pos="142"/>
        </w:tabs>
        <w:spacing w:after="0" w:line="240" w:lineRule="auto"/>
        <w:ind w:left="0" w:hanging="142"/>
        <w:jc w:val="both"/>
        <w:rPr>
          <w:rFonts w:eastAsia="Times New Roman"/>
          <w:color w:val="000000"/>
          <w:lang w:eastAsia="ru-RU"/>
        </w:rPr>
      </w:pPr>
      <w:r w:rsidRPr="009459B6">
        <w:rPr>
          <w:rFonts w:eastAsia="Times New Roman"/>
          <w:color w:val="000000"/>
          <w:lang w:eastAsia="ru-RU"/>
        </w:rPr>
        <w:t>Применяются ИКТ: фрагменты кино (видео,</w:t>
      </w:r>
      <w:r w:rsidR="006B484C">
        <w:rPr>
          <w:rFonts w:eastAsia="Times New Roman"/>
          <w:color w:val="000000"/>
          <w:lang w:eastAsia="ru-RU"/>
        </w:rPr>
        <w:t xml:space="preserve"> DVD), мультимедиа, презентации.</w:t>
      </w:r>
    </w:p>
    <w:p w:rsidR="009459B6" w:rsidRDefault="009459B6" w:rsidP="00245FAE">
      <w:pPr>
        <w:spacing w:line="240" w:lineRule="auto"/>
        <w:jc w:val="both"/>
      </w:pPr>
    </w:p>
    <w:p w:rsidR="00061C1A" w:rsidRDefault="00061C1A" w:rsidP="002A6B57">
      <w:pPr>
        <w:sectPr w:rsidR="00061C1A" w:rsidSect="00C650D6">
          <w:pgSz w:w="11906" w:h="16838"/>
          <w:pgMar w:top="851" w:right="707" w:bottom="851" w:left="1276" w:header="708" w:footer="0" w:gutter="0"/>
          <w:cols w:space="708"/>
          <w:docGrid w:linePitch="360"/>
        </w:sectPr>
      </w:pPr>
    </w:p>
    <w:p w:rsidR="003A26A1" w:rsidRDefault="003A26A1" w:rsidP="00D077F0">
      <w:pPr>
        <w:jc w:val="center"/>
        <w:rPr>
          <w:b/>
        </w:rPr>
      </w:pPr>
    </w:p>
    <w:p w:rsidR="003A26A1" w:rsidRDefault="003A26A1" w:rsidP="00C650D6">
      <w:pPr>
        <w:jc w:val="center"/>
        <w:rPr>
          <w:b/>
        </w:rPr>
      </w:pPr>
      <w:r>
        <w:rPr>
          <w:b/>
        </w:rPr>
        <w:t>МЕСТО УЧЕБНОЙ ДИСЦИПЛИНЫ В УЧЕБНОМ ПЛАНЕ</w:t>
      </w:r>
    </w:p>
    <w:p w:rsidR="00C650D6" w:rsidRDefault="00C650D6" w:rsidP="00C650D6">
      <w:pPr>
        <w:jc w:val="center"/>
        <w:rPr>
          <w:b/>
        </w:rPr>
      </w:pPr>
    </w:p>
    <w:p w:rsidR="00E54ABE" w:rsidRPr="00E54ABE" w:rsidRDefault="00E54ABE" w:rsidP="00E54ABE">
      <w:pPr>
        <w:autoSpaceDE w:val="0"/>
        <w:autoSpaceDN w:val="0"/>
        <w:adjustRightInd w:val="0"/>
        <w:spacing w:after="0" w:line="240" w:lineRule="auto"/>
        <w:ind w:right="-57" w:firstLine="720"/>
        <w:jc w:val="both"/>
        <w:rPr>
          <w:color w:val="000000"/>
          <w:lang w:eastAsia="ru-RU"/>
        </w:rPr>
      </w:pPr>
      <w:bookmarkStart w:id="3" w:name="_Toc453152128"/>
      <w:bookmarkStart w:id="4" w:name="_Toc453770593"/>
      <w:r w:rsidRPr="00E54ABE">
        <w:rPr>
          <w:color w:val="000000"/>
          <w:lang w:eastAsia="ru-RU"/>
        </w:rPr>
        <w:t>В учебных планах ППКРС место учебной дисциплины «</w:t>
      </w:r>
      <w:r w:rsidR="00473860">
        <w:rPr>
          <w:color w:val="000000"/>
          <w:lang w:eastAsia="ru-RU"/>
        </w:rPr>
        <w:t>Обществознание</w:t>
      </w:r>
      <w:r w:rsidRPr="00E54ABE">
        <w:rPr>
          <w:color w:val="000000"/>
          <w:lang w:eastAsia="ru-RU"/>
        </w:rPr>
        <w:t>» — в составе общих общеобразовательных учебных дисциплин, формируемых для профессий СПО соответствующего профиля профессионального образования.</w:t>
      </w:r>
    </w:p>
    <w:p w:rsidR="00E54ABE" w:rsidRDefault="00E54ABE" w:rsidP="00E54ABE">
      <w:pPr>
        <w:autoSpaceDE w:val="0"/>
        <w:autoSpaceDN w:val="0"/>
        <w:adjustRightInd w:val="0"/>
        <w:spacing w:after="0" w:line="240" w:lineRule="auto"/>
        <w:ind w:right="-57" w:firstLine="720"/>
        <w:jc w:val="both"/>
        <w:rPr>
          <w:color w:val="000000"/>
          <w:lang w:eastAsia="ru-RU"/>
        </w:rPr>
      </w:pPr>
      <w:r w:rsidRPr="00E54ABE">
        <w:rPr>
          <w:color w:val="000000"/>
          <w:lang w:eastAsia="ru-RU"/>
        </w:rPr>
        <w:t xml:space="preserve">Количество часов на освоение программы учебной дисциплины, формы промежуточной аттестации: </w:t>
      </w:r>
    </w:p>
    <w:p w:rsidR="00C650D6" w:rsidRDefault="00C650D6" w:rsidP="00E54ABE">
      <w:pPr>
        <w:autoSpaceDE w:val="0"/>
        <w:autoSpaceDN w:val="0"/>
        <w:adjustRightInd w:val="0"/>
        <w:spacing w:after="0" w:line="240" w:lineRule="auto"/>
        <w:ind w:right="-57" w:firstLine="720"/>
        <w:jc w:val="both"/>
        <w:rPr>
          <w:color w:val="000000"/>
          <w:lang w:eastAsia="ru-RU"/>
        </w:rPr>
      </w:pPr>
    </w:p>
    <w:p w:rsidR="00E61C7A" w:rsidRPr="00E54ABE" w:rsidRDefault="00E61C7A" w:rsidP="00E54ABE">
      <w:pPr>
        <w:autoSpaceDE w:val="0"/>
        <w:autoSpaceDN w:val="0"/>
        <w:adjustRightInd w:val="0"/>
        <w:spacing w:after="0" w:line="240" w:lineRule="auto"/>
        <w:ind w:right="-57" w:firstLine="720"/>
        <w:jc w:val="both"/>
        <w:rPr>
          <w:color w:val="000000"/>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59"/>
        <w:gridCol w:w="3470"/>
        <w:gridCol w:w="1701"/>
        <w:gridCol w:w="1559"/>
      </w:tblGrid>
      <w:tr w:rsidR="00E54ABE" w:rsidRPr="00E54ABE" w:rsidTr="005617CB">
        <w:trPr>
          <w:trHeight w:val="141"/>
        </w:trPr>
        <w:tc>
          <w:tcPr>
            <w:tcW w:w="3159" w:type="dxa"/>
            <w:vMerge w:val="restart"/>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rPr>
                <w:sz w:val="22"/>
                <w:szCs w:val="22"/>
                <w:lang w:eastAsia="ru-RU"/>
              </w:rPr>
            </w:pPr>
            <w:r w:rsidRPr="00E54ABE">
              <w:rPr>
                <w:rFonts w:eastAsia="Times New Roman"/>
                <w:sz w:val="22"/>
                <w:szCs w:val="22"/>
                <w:lang w:eastAsia="ru-RU"/>
              </w:rPr>
              <w:t>Максимальная учебная нагрузка обучающихся</w:t>
            </w:r>
          </w:p>
        </w:tc>
        <w:tc>
          <w:tcPr>
            <w:tcW w:w="3470" w:type="dxa"/>
            <w:vMerge w:val="restart"/>
            <w:tcBorders>
              <w:top w:val="single" w:sz="4" w:space="0" w:color="000000"/>
              <w:left w:val="single" w:sz="4" w:space="0" w:color="000000"/>
              <w:bottom w:val="single" w:sz="4" w:space="0" w:color="000000"/>
              <w:right w:val="single" w:sz="4" w:space="0" w:color="000000"/>
            </w:tcBorders>
            <w:vAlign w:val="center"/>
          </w:tcPr>
          <w:p w:rsidR="00E54ABE" w:rsidRPr="00E54ABE" w:rsidRDefault="00473860" w:rsidP="000D79FD">
            <w:pPr>
              <w:widowControl w:val="0"/>
              <w:autoSpaceDE w:val="0"/>
              <w:autoSpaceDN w:val="0"/>
              <w:adjustRightInd w:val="0"/>
              <w:spacing w:after="0" w:line="240" w:lineRule="auto"/>
              <w:jc w:val="center"/>
              <w:rPr>
                <w:sz w:val="22"/>
                <w:szCs w:val="22"/>
                <w:lang w:eastAsia="ru-RU"/>
              </w:rPr>
            </w:pPr>
            <w:r w:rsidRPr="00E61C7A">
              <w:rPr>
                <w:rFonts w:eastAsia="Times New Roman"/>
                <w:sz w:val="22"/>
                <w:szCs w:val="22"/>
                <w:lang w:eastAsia="ru-RU"/>
              </w:rPr>
              <w:t>30</w:t>
            </w:r>
            <w:r w:rsidR="00E54ABE" w:rsidRPr="00E54ABE">
              <w:rPr>
                <w:rFonts w:eastAsia="Times New Roman"/>
                <w:sz w:val="22"/>
                <w:szCs w:val="22"/>
                <w:lang w:eastAsia="ru-RU"/>
              </w:rPr>
              <w:t xml:space="preserve"> часов</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jc w:val="center"/>
              <w:rPr>
                <w:sz w:val="22"/>
                <w:szCs w:val="22"/>
                <w:lang w:eastAsia="ru-RU"/>
              </w:rPr>
            </w:pPr>
            <w:r w:rsidRPr="00E54ABE">
              <w:rPr>
                <w:rFonts w:eastAsia="Times New Roman"/>
                <w:sz w:val="22"/>
                <w:szCs w:val="22"/>
                <w:lang w:eastAsia="ru-RU"/>
              </w:rPr>
              <w:t>I курс</w:t>
            </w:r>
          </w:p>
        </w:tc>
      </w:tr>
      <w:tr w:rsidR="00E54ABE" w:rsidRPr="00E54ABE" w:rsidTr="005617CB">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rPr>
                <w:sz w:val="22"/>
                <w:szCs w:val="22"/>
                <w:lang w:eastAsia="ru-RU"/>
              </w:rPr>
            </w:pPr>
          </w:p>
        </w:tc>
        <w:tc>
          <w:tcPr>
            <w:tcW w:w="3470" w:type="dxa"/>
            <w:vMerge/>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rPr>
                <w:sz w:val="22"/>
                <w:szCs w:val="22"/>
                <w:lang w:eastAsia="ru-RU"/>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jc w:val="center"/>
              <w:rPr>
                <w:sz w:val="22"/>
                <w:szCs w:val="22"/>
                <w:lang w:eastAsia="ru-RU"/>
              </w:rPr>
            </w:pPr>
            <w:r w:rsidRPr="00E54ABE">
              <w:rPr>
                <w:rFonts w:eastAsia="Times New Roman"/>
                <w:sz w:val="22"/>
                <w:szCs w:val="22"/>
                <w:lang w:eastAsia="ru-RU"/>
              </w:rPr>
              <w:t>I семестр</w:t>
            </w:r>
          </w:p>
        </w:tc>
        <w:tc>
          <w:tcPr>
            <w:tcW w:w="1559" w:type="dxa"/>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jc w:val="center"/>
              <w:rPr>
                <w:sz w:val="22"/>
                <w:szCs w:val="22"/>
                <w:lang w:eastAsia="ru-RU"/>
              </w:rPr>
            </w:pPr>
            <w:r w:rsidRPr="00E54ABE">
              <w:rPr>
                <w:rFonts w:eastAsia="Times New Roman"/>
                <w:sz w:val="22"/>
                <w:szCs w:val="22"/>
                <w:lang w:eastAsia="ru-RU"/>
              </w:rPr>
              <w:t>II семестр</w:t>
            </w:r>
          </w:p>
        </w:tc>
      </w:tr>
      <w:tr w:rsidR="00E54ABE" w:rsidRPr="00E54ABE" w:rsidTr="005617CB">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rPr>
                <w:sz w:val="22"/>
                <w:szCs w:val="22"/>
                <w:lang w:eastAsia="ru-RU"/>
              </w:rPr>
            </w:pPr>
          </w:p>
        </w:tc>
        <w:tc>
          <w:tcPr>
            <w:tcW w:w="3470" w:type="dxa"/>
            <w:vMerge/>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rPr>
                <w:sz w:val="22"/>
                <w:szCs w:val="22"/>
                <w:lang w:eastAsia="ru-RU"/>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E54ABE" w:rsidRPr="00E54ABE" w:rsidRDefault="00473860" w:rsidP="00473860">
            <w:pPr>
              <w:widowControl w:val="0"/>
              <w:autoSpaceDE w:val="0"/>
              <w:autoSpaceDN w:val="0"/>
              <w:adjustRightInd w:val="0"/>
              <w:spacing w:after="0" w:line="240" w:lineRule="auto"/>
              <w:rPr>
                <w:sz w:val="22"/>
                <w:szCs w:val="22"/>
                <w:lang w:eastAsia="ru-RU"/>
              </w:rPr>
            </w:pPr>
            <w:r w:rsidRPr="00E61C7A">
              <w:rPr>
                <w:rFonts w:eastAsia="Times New Roman"/>
                <w:sz w:val="22"/>
                <w:szCs w:val="22"/>
                <w:lang w:eastAsia="ru-RU"/>
              </w:rPr>
              <w:t>16</w:t>
            </w:r>
            <w:r w:rsidR="00E54ABE" w:rsidRPr="00E54ABE">
              <w:rPr>
                <w:rFonts w:eastAsia="Times New Roman"/>
                <w:sz w:val="22"/>
                <w:szCs w:val="22"/>
                <w:lang w:eastAsia="ru-RU"/>
              </w:rPr>
              <w:t xml:space="preserve"> час</w:t>
            </w:r>
            <w:r w:rsidRPr="00E61C7A">
              <w:rPr>
                <w:rFonts w:eastAsia="Times New Roman"/>
                <w:sz w:val="22"/>
                <w:szCs w:val="22"/>
                <w:lang w:eastAsia="ru-RU"/>
              </w:rPr>
              <w:t>ов</w:t>
            </w:r>
          </w:p>
        </w:tc>
        <w:tc>
          <w:tcPr>
            <w:tcW w:w="1559" w:type="dxa"/>
            <w:tcBorders>
              <w:top w:val="single" w:sz="4" w:space="0" w:color="000000"/>
              <w:left w:val="single" w:sz="4" w:space="0" w:color="000000"/>
              <w:bottom w:val="single" w:sz="4" w:space="0" w:color="000000"/>
              <w:right w:val="single" w:sz="4" w:space="0" w:color="000000"/>
            </w:tcBorders>
            <w:vAlign w:val="center"/>
          </w:tcPr>
          <w:p w:rsidR="00E54ABE" w:rsidRPr="00E54ABE" w:rsidRDefault="00473860" w:rsidP="00E54ABE">
            <w:pPr>
              <w:widowControl w:val="0"/>
              <w:autoSpaceDE w:val="0"/>
              <w:autoSpaceDN w:val="0"/>
              <w:adjustRightInd w:val="0"/>
              <w:spacing w:after="0" w:line="240" w:lineRule="auto"/>
              <w:rPr>
                <w:sz w:val="22"/>
                <w:szCs w:val="22"/>
                <w:lang w:eastAsia="ru-RU"/>
              </w:rPr>
            </w:pPr>
            <w:r w:rsidRPr="00E61C7A">
              <w:rPr>
                <w:rFonts w:eastAsia="Times New Roman"/>
                <w:sz w:val="22"/>
                <w:szCs w:val="22"/>
                <w:lang w:eastAsia="ru-RU"/>
              </w:rPr>
              <w:t>14</w:t>
            </w:r>
            <w:r w:rsidR="00E54ABE" w:rsidRPr="00E54ABE">
              <w:rPr>
                <w:rFonts w:eastAsia="Times New Roman"/>
                <w:sz w:val="22"/>
                <w:szCs w:val="22"/>
                <w:lang w:eastAsia="ru-RU"/>
              </w:rPr>
              <w:t xml:space="preserve"> часов </w:t>
            </w:r>
          </w:p>
        </w:tc>
      </w:tr>
      <w:tr w:rsidR="00E54ABE" w:rsidRPr="00E54ABE" w:rsidTr="005617CB">
        <w:trPr>
          <w:trHeight w:val="93"/>
        </w:trPr>
        <w:tc>
          <w:tcPr>
            <w:tcW w:w="3159" w:type="dxa"/>
            <w:tcBorders>
              <w:top w:val="single" w:sz="4" w:space="0" w:color="000000"/>
              <w:left w:val="single" w:sz="4" w:space="0" w:color="000000"/>
              <w:bottom w:val="single" w:sz="4" w:space="0" w:color="000000"/>
              <w:right w:val="single" w:sz="4" w:space="0" w:color="000000"/>
            </w:tcBorders>
            <w:vAlign w:val="center"/>
          </w:tcPr>
          <w:p w:rsidR="00E54ABE" w:rsidRPr="00E54ABE" w:rsidRDefault="00E54ABE" w:rsidP="00E54ABE">
            <w:pPr>
              <w:widowControl w:val="0"/>
              <w:autoSpaceDE w:val="0"/>
              <w:autoSpaceDN w:val="0"/>
              <w:adjustRightInd w:val="0"/>
              <w:spacing w:after="0" w:line="240" w:lineRule="auto"/>
              <w:rPr>
                <w:b/>
                <w:i/>
                <w:sz w:val="22"/>
                <w:szCs w:val="22"/>
                <w:lang w:eastAsia="ru-RU"/>
              </w:rPr>
            </w:pPr>
            <w:r w:rsidRPr="00E54ABE">
              <w:rPr>
                <w:rFonts w:eastAsia="Times New Roman"/>
                <w:b/>
                <w:i/>
                <w:sz w:val="22"/>
                <w:szCs w:val="22"/>
                <w:lang w:eastAsia="ru-RU"/>
              </w:rPr>
              <w:t>Формы промежуточной аттестации</w:t>
            </w:r>
          </w:p>
        </w:tc>
        <w:tc>
          <w:tcPr>
            <w:tcW w:w="3470" w:type="dxa"/>
            <w:tcBorders>
              <w:top w:val="single" w:sz="4" w:space="0" w:color="000000"/>
              <w:left w:val="single" w:sz="4" w:space="0" w:color="000000"/>
              <w:bottom w:val="single" w:sz="4" w:space="0" w:color="000000"/>
              <w:right w:val="single" w:sz="4" w:space="0" w:color="000000"/>
            </w:tcBorders>
            <w:vAlign w:val="center"/>
          </w:tcPr>
          <w:p w:rsidR="00E54ABE" w:rsidRPr="00E54ABE" w:rsidRDefault="00473860" w:rsidP="00473860">
            <w:pPr>
              <w:widowControl w:val="0"/>
              <w:autoSpaceDE w:val="0"/>
              <w:autoSpaceDN w:val="0"/>
              <w:adjustRightInd w:val="0"/>
              <w:spacing w:after="0" w:line="240" w:lineRule="auto"/>
              <w:rPr>
                <w:b/>
                <w:i/>
                <w:sz w:val="22"/>
                <w:szCs w:val="22"/>
                <w:lang w:eastAsia="ru-RU"/>
              </w:rPr>
            </w:pPr>
            <w:r w:rsidRPr="00E61C7A">
              <w:rPr>
                <w:rFonts w:eastAsia="Times New Roman"/>
                <w:b/>
                <w:i/>
                <w:sz w:val="22"/>
                <w:szCs w:val="22"/>
                <w:lang w:eastAsia="ru-RU"/>
              </w:rPr>
              <w:t>З</w:t>
            </w:r>
            <w:r w:rsidR="00E54ABE" w:rsidRPr="00E54ABE">
              <w:rPr>
                <w:rFonts w:eastAsia="Times New Roman"/>
                <w:b/>
                <w:i/>
                <w:sz w:val="22"/>
                <w:szCs w:val="22"/>
                <w:lang w:eastAsia="ru-RU"/>
              </w:rPr>
              <w:t>ачет</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rsidR="00E54ABE" w:rsidRPr="00E54ABE" w:rsidRDefault="00473860" w:rsidP="00E54ABE">
            <w:pPr>
              <w:widowControl w:val="0"/>
              <w:autoSpaceDE w:val="0"/>
              <w:autoSpaceDN w:val="0"/>
              <w:adjustRightInd w:val="0"/>
              <w:spacing w:after="0" w:line="240" w:lineRule="auto"/>
              <w:rPr>
                <w:b/>
                <w:i/>
                <w:sz w:val="22"/>
                <w:szCs w:val="22"/>
                <w:lang w:eastAsia="ru-RU"/>
              </w:rPr>
            </w:pPr>
            <w:r w:rsidRPr="00E61C7A">
              <w:rPr>
                <w:rFonts w:eastAsia="Times New Roman"/>
                <w:b/>
                <w:i/>
                <w:sz w:val="22"/>
                <w:szCs w:val="22"/>
                <w:lang w:eastAsia="ru-RU"/>
              </w:rPr>
              <w:t xml:space="preserve">1 </w:t>
            </w:r>
            <w:r w:rsidR="00E54ABE" w:rsidRPr="00E54ABE">
              <w:rPr>
                <w:rFonts w:eastAsia="Times New Roman"/>
                <w:b/>
                <w:i/>
                <w:sz w:val="22"/>
                <w:szCs w:val="22"/>
                <w:lang w:eastAsia="ru-RU"/>
              </w:rPr>
              <w:t>курс</w:t>
            </w:r>
          </w:p>
        </w:tc>
      </w:tr>
    </w:tbl>
    <w:p w:rsidR="00E54ABE" w:rsidRPr="00E54ABE" w:rsidRDefault="00E54ABE" w:rsidP="00E54ABE">
      <w:pPr>
        <w:autoSpaceDE w:val="0"/>
        <w:autoSpaceDN w:val="0"/>
        <w:adjustRightInd w:val="0"/>
        <w:spacing w:after="0" w:line="240" w:lineRule="auto"/>
        <w:ind w:right="-57"/>
        <w:jc w:val="both"/>
        <w:rPr>
          <w:color w:val="000000"/>
          <w:lang w:eastAsia="ru-RU"/>
        </w:rPr>
      </w:pPr>
    </w:p>
    <w:p w:rsidR="00E54ABE" w:rsidRDefault="00E54ABE" w:rsidP="00E54ABE">
      <w:pPr>
        <w:widowControl w:val="0"/>
        <w:autoSpaceDE w:val="0"/>
        <w:autoSpaceDN w:val="0"/>
        <w:adjustRightInd w:val="0"/>
        <w:spacing w:after="0" w:line="240" w:lineRule="auto"/>
        <w:rPr>
          <w:rFonts w:eastAsia="Times New Roman"/>
          <w:sz w:val="20"/>
          <w:szCs w:val="20"/>
          <w:lang w:eastAsia="ru-RU"/>
        </w:rPr>
      </w:pPr>
    </w:p>
    <w:p w:rsidR="00E61C7A" w:rsidRDefault="00E61C7A"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C650D6" w:rsidRDefault="00C650D6" w:rsidP="00E54ABE">
      <w:pPr>
        <w:widowControl w:val="0"/>
        <w:autoSpaceDE w:val="0"/>
        <w:autoSpaceDN w:val="0"/>
        <w:adjustRightInd w:val="0"/>
        <w:spacing w:after="0" w:line="240" w:lineRule="auto"/>
        <w:rPr>
          <w:rFonts w:eastAsia="Times New Roman"/>
          <w:sz w:val="20"/>
          <w:szCs w:val="20"/>
          <w:lang w:eastAsia="ru-RU"/>
        </w:rPr>
      </w:pPr>
    </w:p>
    <w:p w:rsidR="00E61C7A" w:rsidRPr="00E54ABE" w:rsidRDefault="00E61C7A" w:rsidP="00E54ABE">
      <w:pPr>
        <w:widowControl w:val="0"/>
        <w:autoSpaceDE w:val="0"/>
        <w:autoSpaceDN w:val="0"/>
        <w:adjustRightInd w:val="0"/>
        <w:spacing w:after="0" w:line="240" w:lineRule="auto"/>
        <w:rPr>
          <w:rFonts w:eastAsia="Times New Roman"/>
          <w:sz w:val="20"/>
          <w:szCs w:val="20"/>
          <w:lang w:eastAsia="ru-RU"/>
        </w:rPr>
      </w:pPr>
    </w:p>
    <w:bookmarkEnd w:id="3"/>
    <w:bookmarkEnd w:id="4"/>
    <w:p w:rsidR="00E61C7A" w:rsidRPr="00D077F0" w:rsidRDefault="00E61C7A" w:rsidP="00E61C7A">
      <w:pPr>
        <w:jc w:val="center"/>
        <w:rPr>
          <w:b/>
          <w:caps/>
        </w:rPr>
      </w:pPr>
      <w:r w:rsidRPr="00D077F0">
        <w:rPr>
          <w:b/>
          <w:caps/>
        </w:rPr>
        <w:t>Тематический (поурочный) план</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5529"/>
        <w:gridCol w:w="850"/>
        <w:gridCol w:w="993"/>
        <w:gridCol w:w="850"/>
        <w:gridCol w:w="1276"/>
      </w:tblGrid>
      <w:tr w:rsidR="00E61C7A" w:rsidRPr="00E61C7A" w:rsidTr="00C650D6">
        <w:tc>
          <w:tcPr>
            <w:tcW w:w="567" w:type="dxa"/>
            <w:vMerge w:val="restart"/>
            <w:shd w:val="clear" w:color="auto" w:fill="E5DFEC"/>
            <w:vAlign w:val="center"/>
          </w:tcPr>
          <w:p w:rsidR="00E61C7A" w:rsidRPr="00E61C7A" w:rsidRDefault="00E61C7A" w:rsidP="003453E7">
            <w:pPr>
              <w:spacing w:after="0"/>
              <w:rPr>
                <w:sz w:val="22"/>
                <w:szCs w:val="22"/>
              </w:rPr>
            </w:pPr>
            <w:r w:rsidRPr="00E61C7A">
              <w:rPr>
                <w:sz w:val="22"/>
                <w:szCs w:val="22"/>
              </w:rPr>
              <w:t>№</w:t>
            </w:r>
          </w:p>
        </w:tc>
        <w:tc>
          <w:tcPr>
            <w:tcW w:w="5529" w:type="dxa"/>
            <w:vMerge w:val="restart"/>
            <w:shd w:val="clear" w:color="auto" w:fill="E5DFEC"/>
            <w:vAlign w:val="center"/>
          </w:tcPr>
          <w:p w:rsidR="00E61C7A" w:rsidRPr="00E61C7A" w:rsidRDefault="00E61C7A" w:rsidP="003453E7">
            <w:pPr>
              <w:spacing w:after="0"/>
              <w:rPr>
                <w:sz w:val="22"/>
                <w:szCs w:val="22"/>
              </w:rPr>
            </w:pPr>
            <w:r w:rsidRPr="00E61C7A">
              <w:rPr>
                <w:sz w:val="22"/>
                <w:szCs w:val="22"/>
              </w:rPr>
              <w:t>Название разделов и тем</w:t>
            </w:r>
          </w:p>
        </w:tc>
        <w:tc>
          <w:tcPr>
            <w:tcW w:w="850" w:type="dxa"/>
            <w:vMerge w:val="restart"/>
            <w:shd w:val="clear" w:color="auto" w:fill="E5DFEC"/>
            <w:vAlign w:val="center"/>
          </w:tcPr>
          <w:p w:rsidR="00E61C7A" w:rsidRPr="00E61C7A" w:rsidRDefault="00E61C7A" w:rsidP="003453E7">
            <w:pPr>
              <w:spacing w:after="0"/>
              <w:rPr>
                <w:sz w:val="22"/>
                <w:szCs w:val="22"/>
              </w:rPr>
            </w:pPr>
            <w:r w:rsidRPr="00E61C7A">
              <w:rPr>
                <w:sz w:val="22"/>
                <w:szCs w:val="22"/>
              </w:rPr>
              <w:t>Макс. учеб. нагрузка</w:t>
            </w:r>
          </w:p>
          <w:p w:rsidR="00E61C7A" w:rsidRPr="00E61C7A" w:rsidRDefault="00E61C7A" w:rsidP="003453E7">
            <w:pPr>
              <w:spacing w:after="0"/>
              <w:rPr>
                <w:sz w:val="22"/>
                <w:szCs w:val="22"/>
              </w:rPr>
            </w:pPr>
            <w:r w:rsidRPr="00E61C7A">
              <w:rPr>
                <w:sz w:val="22"/>
                <w:szCs w:val="22"/>
              </w:rPr>
              <w:t>обуч.</w:t>
            </w:r>
          </w:p>
          <w:p w:rsidR="00E61C7A" w:rsidRPr="00E61C7A" w:rsidRDefault="00E61C7A" w:rsidP="003453E7">
            <w:pPr>
              <w:spacing w:after="0"/>
              <w:rPr>
                <w:sz w:val="22"/>
                <w:szCs w:val="22"/>
              </w:rPr>
            </w:pPr>
            <w:r w:rsidRPr="00E61C7A">
              <w:rPr>
                <w:sz w:val="22"/>
                <w:szCs w:val="22"/>
              </w:rPr>
              <w:t>(час)</w:t>
            </w:r>
          </w:p>
        </w:tc>
        <w:tc>
          <w:tcPr>
            <w:tcW w:w="993" w:type="dxa"/>
            <w:vMerge w:val="restart"/>
            <w:shd w:val="clear" w:color="auto" w:fill="E5DFEC"/>
            <w:vAlign w:val="center"/>
          </w:tcPr>
          <w:p w:rsidR="00E61C7A" w:rsidRPr="00E61C7A" w:rsidRDefault="00E61C7A" w:rsidP="003453E7">
            <w:pPr>
              <w:spacing w:after="0"/>
              <w:rPr>
                <w:sz w:val="22"/>
                <w:szCs w:val="22"/>
              </w:rPr>
            </w:pPr>
            <w:r w:rsidRPr="00E61C7A">
              <w:rPr>
                <w:sz w:val="22"/>
                <w:szCs w:val="22"/>
              </w:rPr>
              <w:t>Самостоятельная учебная работа обуч-ся</w:t>
            </w:r>
          </w:p>
        </w:tc>
        <w:tc>
          <w:tcPr>
            <w:tcW w:w="2126" w:type="dxa"/>
            <w:gridSpan w:val="2"/>
            <w:shd w:val="clear" w:color="auto" w:fill="E5DFEC"/>
            <w:vAlign w:val="center"/>
          </w:tcPr>
          <w:p w:rsidR="00E61C7A" w:rsidRPr="00E61C7A" w:rsidRDefault="00E61C7A" w:rsidP="003453E7">
            <w:pPr>
              <w:spacing w:after="0"/>
              <w:rPr>
                <w:sz w:val="22"/>
                <w:szCs w:val="22"/>
              </w:rPr>
            </w:pPr>
            <w:r w:rsidRPr="00E61C7A">
              <w:rPr>
                <w:sz w:val="22"/>
                <w:szCs w:val="22"/>
              </w:rPr>
              <w:t>Количество обязательной аудиторной учебной нагрузки при очной форме обучения, часы</w:t>
            </w:r>
          </w:p>
        </w:tc>
      </w:tr>
      <w:tr w:rsidR="00E61C7A" w:rsidRPr="00E61C7A" w:rsidTr="00C650D6">
        <w:tc>
          <w:tcPr>
            <w:tcW w:w="567" w:type="dxa"/>
            <w:vMerge/>
            <w:shd w:val="clear" w:color="auto" w:fill="E5DFEC"/>
            <w:vAlign w:val="center"/>
          </w:tcPr>
          <w:p w:rsidR="00E61C7A" w:rsidRPr="00E61C7A" w:rsidRDefault="00E61C7A" w:rsidP="003453E7">
            <w:pPr>
              <w:spacing w:after="0"/>
              <w:rPr>
                <w:sz w:val="22"/>
                <w:szCs w:val="22"/>
              </w:rPr>
            </w:pPr>
          </w:p>
        </w:tc>
        <w:tc>
          <w:tcPr>
            <w:tcW w:w="5529" w:type="dxa"/>
            <w:vMerge/>
            <w:shd w:val="clear" w:color="auto" w:fill="E5DFEC"/>
            <w:vAlign w:val="center"/>
          </w:tcPr>
          <w:p w:rsidR="00E61C7A" w:rsidRPr="00E61C7A" w:rsidRDefault="00E61C7A" w:rsidP="003453E7">
            <w:pPr>
              <w:spacing w:after="0"/>
              <w:rPr>
                <w:sz w:val="22"/>
                <w:szCs w:val="22"/>
              </w:rPr>
            </w:pPr>
          </w:p>
        </w:tc>
        <w:tc>
          <w:tcPr>
            <w:tcW w:w="850" w:type="dxa"/>
            <w:vMerge/>
            <w:shd w:val="clear" w:color="auto" w:fill="E5DFEC"/>
            <w:vAlign w:val="center"/>
          </w:tcPr>
          <w:p w:rsidR="00E61C7A" w:rsidRPr="00E61C7A" w:rsidRDefault="00E61C7A" w:rsidP="003453E7">
            <w:pPr>
              <w:spacing w:after="0"/>
              <w:rPr>
                <w:sz w:val="22"/>
                <w:szCs w:val="22"/>
              </w:rPr>
            </w:pPr>
          </w:p>
        </w:tc>
        <w:tc>
          <w:tcPr>
            <w:tcW w:w="993" w:type="dxa"/>
            <w:vMerge/>
            <w:shd w:val="clear" w:color="auto" w:fill="E5DFEC"/>
            <w:vAlign w:val="center"/>
          </w:tcPr>
          <w:p w:rsidR="00E61C7A" w:rsidRPr="00E61C7A" w:rsidRDefault="00E61C7A" w:rsidP="003453E7">
            <w:pPr>
              <w:spacing w:after="0"/>
              <w:rPr>
                <w:sz w:val="22"/>
                <w:szCs w:val="22"/>
              </w:rPr>
            </w:pPr>
          </w:p>
        </w:tc>
        <w:tc>
          <w:tcPr>
            <w:tcW w:w="850" w:type="dxa"/>
            <w:shd w:val="clear" w:color="auto" w:fill="E5DFEC"/>
            <w:vAlign w:val="center"/>
          </w:tcPr>
          <w:p w:rsidR="00E61C7A" w:rsidRPr="00E61C7A" w:rsidRDefault="00E61C7A" w:rsidP="003453E7">
            <w:pPr>
              <w:spacing w:after="0"/>
              <w:rPr>
                <w:sz w:val="22"/>
                <w:szCs w:val="22"/>
              </w:rPr>
            </w:pPr>
            <w:r w:rsidRPr="00E61C7A">
              <w:rPr>
                <w:sz w:val="22"/>
                <w:szCs w:val="22"/>
              </w:rPr>
              <w:t>Всего</w:t>
            </w:r>
          </w:p>
        </w:tc>
        <w:tc>
          <w:tcPr>
            <w:tcW w:w="1276" w:type="dxa"/>
            <w:shd w:val="clear" w:color="auto" w:fill="E5DFEC"/>
            <w:vAlign w:val="center"/>
          </w:tcPr>
          <w:p w:rsidR="00E61C7A" w:rsidRPr="00E61C7A" w:rsidRDefault="00E61C7A" w:rsidP="003453E7">
            <w:pPr>
              <w:spacing w:after="0"/>
              <w:rPr>
                <w:sz w:val="22"/>
                <w:szCs w:val="22"/>
              </w:rPr>
            </w:pPr>
            <w:r w:rsidRPr="00E61C7A">
              <w:rPr>
                <w:sz w:val="22"/>
                <w:szCs w:val="22"/>
              </w:rPr>
              <w:t>В том числе лабораторные и практ-е занятия</w:t>
            </w:r>
          </w:p>
        </w:tc>
      </w:tr>
      <w:tr w:rsidR="00E61C7A" w:rsidRPr="00E61C7A" w:rsidTr="00C650D6">
        <w:tc>
          <w:tcPr>
            <w:tcW w:w="567" w:type="dxa"/>
            <w:vAlign w:val="center"/>
          </w:tcPr>
          <w:p w:rsidR="00E61C7A" w:rsidRPr="00E61C7A" w:rsidRDefault="00E61C7A" w:rsidP="003453E7">
            <w:pPr>
              <w:spacing w:after="0"/>
              <w:rPr>
                <w:sz w:val="22"/>
                <w:szCs w:val="22"/>
              </w:rPr>
            </w:pPr>
            <w:r w:rsidRPr="00E61C7A">
              <w:rPr>
                <w:sz w:val="22"/>
                <w:szCs w:val="22"/>
              </w:rPr>
              <w:t>1</w:t>
            </w:r>
          </w:p>
        </w:tc>
        <w:tc>
          <w:tcPr>
            <w:tcW w:w="5529" w:type="dxa"/>
            <w:vAlign w:val="center"/>
          </w:tcPr>
          <w:p w:rsidR="00E61C7A" w:rsidRPr="00E61C7A" w:rsidRDefault="00E61C7A" w:rsidP="003453E7">
            <w:pPr>
              <w:spacing w:after="0"/>
              <w:rPr>
                <w:sz w:val="22"/>
                <w:szCs w:val="22"/>
              </w:rPr>
            </w:pPr>
            <w:r w:rsidRPr="00E61C7A">
              <w:rPr>
                <w:sz w:val="22"/>
                <w:szCs w:val="22"/>
              </w:rPr>
              <w:t>2</w:t>
            </w:r>
          </w:p>
        </w:tc>
        <w:tc>
          <w:tcPr>
            <w:tcW w:w="850" w:type="dxa"/>
            <w:vAlign w:val="center"/>
          </w:tcPr>
          <w:p w:rsidR="00E61C7A" w:rsidRPr="00E61C7A" w:rsidRDefault="00E61C7A" w:rsidP="003453E7">
            <w:pPr>
              <w:spacing w:after="0"/>
              <w:rPr>
                <w:sz w:val="22"/>
                <w:szCs w:val="22"/>
              </w:rPr>
            </w:pPr>
            <w:r w:rsidRPr="00E61C7A">
              <w:rPr>
                <w:sz w:val="22"/>
                <w:szCs w:val="22"/>
              </w:rPr>
              <w:t>3</w:t>
            </w:r>
          </w:p>
        </w:tc>
        <w:tc>
          <w:tcPr>
            <w:tcW w:w="993" w:type="dxa"/>
            <w:vAlign w:val="center"/>
          </w:tcPr>
          <w:p w:rsidR="00E61C7A" w:rsidRPr="00E61C7A" w:rsidRDefault="00E61C7A" w:rsidP="003453E7">
            <w:pPr>
              <w:spacing w:after="0"/>
              <w:rPr>
                <w:sz w:val="22"/>
                <w:szCs w:val="22"/>
              </w:rPr>
            </w:pPr>
            <w:r w:rsidRPr="00E61C7A">
              <w:rPr>
                <w:sz w:val="22"/>
                <w:szCs w:val="22"/>
              </w:rPr>
              <w:t>4</w:t>
            </w:r>
          </w:p>
        </w:tc>
        <w:tc>
          <w:tcPr>
            <w:tcW w:w="850" w:type="dxa"/>
            <w:vAlign w:val="center"/>
          </w:tcPr>
          <w:p w:rsidR="00E61C7A" w:rsidRPr="00E61C7A" w:rsidRDefault="00E61C7A" w:rsidP="003453E7">
            <w:pPr>
              <w:spacing w:after="0"/>
              <w:rPr>
                <w:sz w:val="22"/>
                <w:szCs w:val="22"/>
              </w:rPr>
            </w:pPr>
            <w:r w:rsidRPr="00E61C7A">
              <w:rPr>
                <w:sz w:val="22"/>
                <w:szCs w:val="22"/>
              </w:rPr>
              <w:t>5</w:t>
            </w:r>
          </w:p>
        </w:tc>
        <w:tc>
          <w:tcPr>
            <w:tcW w:w="1276" w:type="dxa"/>
            <w:vAlign w:val="center"/>
          </w:tcPr>
          <w:p w:rsidR="00E61C7A" w:rsidRPr="00E61C7A" w:rsidRDefault="00E61C7A" w:rsidP="003453E7">
            <w:pPr>
              <w:spacing w:after="0"/>
              <w:rPr>
                <w:sz w:val="22"/>
                <w:szCs w:val="22"/>
              </w:rPr>
            </w:pPr>
            <w:r w:rsidRPr="00E61C7A">
              <w:rPr>
                <w:sz w:val="22"/>
                <w:szCs w:val="22"/>
              </w:rPr>
              <w:t>6</w:t>
            </w:r>
          </w:p>
        </w:tc>
      </w:tr>
      <w:tr w:rsidR="00E61C7A" w:rsidRPr="00E61C7A" w:rsidTr="00C650D6">
        <w:tc>
          <w:tcPr>
            <w:tcW w:w="10065" w:type="dxa"/>
            <w:gridSpan w:val="6"/>
            <w:shd w:val="clear" w:color="auto" w:fill="CCC0D9"/>
            <w:vAlign w:val="center"/>
          </w:tcPr>
          <w:p w:rsidR="00E61C7A" w:rsidRPr="00E61C7A" w:rsidRDefault="00E61C7A" w:rsidP="003453E7">
            <w:pPr>
              <w:spacing w:after="0"/>
              <w:jc w:val="center"/>
              <w:rPr>
                <w:b/>
                <w:sz w:val="22"/>
                <w:szCs w:val="22"/>
              </w:rPr>
            </w:pPr>
            <w:r w:rsidRPr="00E61C7A">
              <w:rPr>
                <w:b/>
                <w:sz w:val="22"/>
                <w:szCs w:val="22"/>
              </w:rPr>
              <w:t>1 семестр</w:t>
            </w:r>
          </w:p>
        </w:tc>
      </w:tr>
      <w:tr w:rsidR="00E61C7A" w:rsidRPr="00E61C7A" w:rsidTr="00C650D6">
        <w:tc>
          <w:tcPr>
            <w:tcW w:w="567" w:type="dxa"/>
            <w:shd w:val="clear" w:color="auto" w:fill="E5DFEC"/>
            <w:vAlign w:val="center"/>
          </w:tcPr>
          <w:p w:rsidR="00E61C7A" w:rsidRPr="00E61C7A" w:rsidRDefault="00E61C7A" w:rsidP="003453E7">
            <w:pPr>
              <w:spacing w:after="0"/>
              <w:rPr>
                <w:sz w:val="22"/>
                <w:szCs w:val="22"/>
              </w:rPr>
            </w:pPr>
            <w:r w:rsidRPr="00E61C7A">
              <w:rPr>
                <w:sz w:val="22"/>
                <w:szCs w:val="22"/>
              </w:rPr>
              <w:t>1</w:t>
            </w:r>
          </w:p>
        </w:tc>
        <w:tc>
          <w:tcPr>
            <w:tcW w:w="5529" w:type="dxa"/>
            <w:shd w:val="clear" w:color="auto" w:fill="E5DFEC"/>
            <w:vAlign w:val="center"/>
          </w:tcPr>
          <w:p w:rsidR="00E61C7A" w:rsidRPr="00E61C7A" w:rsidRDefault="00F15F60" w:rsidP="003453E7">
            <w:pPr>
              <w:spacing w:after="0" w:line="240" w:lineRule="auto"/>
              <w:rPr>
                <w:b/>
                <w:sz w:val="22"/>
                <w:szCs w:val="22"/>
              </w:rPr>
            </w:pPr>
            <w:r>
              <w:rPr>
                <w:b/>
                <w:sz w:val="22"/>
                <w:szCs w:val="22"/>
              </w:rPr>
              <w:t>Введение. Роль обществознания</w:t>
            </w:r>
            <w:r w:rsidR="00E61C7A" w:rsidRPr="00E61C7A">
              <w:rPr>
                <w:b/>
                <w:sz w:val="22"/>
                <w:szCs w:val="22"/>
              </w:rPr>
              <w:t xml:space="preserve"> в жизни человека.</w:t>
            </w:r>
          </w:p>
        </w:tc>
        <w:tc>
          <w:tcPr>
            <w:tcW w:w="850" w:type="dxa"/>
            <w:shd w:val="clear" w:color="auto" w:fill="E5DFEC"/>
            <w:vAlign w:val="center"/>
          </w:tcPr>
          <w:p w:rsidR="00E61C7A" w:rsidRPr="00E61C7A" w:rsidRDefault="00E61C7A" w:rsidP="003453E7">
            <w:pPr>
              <w:spacing w:after="0"/>
              <w:rPr>
                <w:b/>
                <w:sz w:val="22"/>
                <w:szCs w:val="22"/>
              </w:rPr>
            </w:pPr>
            <w:r w:rsidRPr="00E61C7A">
              <w:rPr>
                <w:b/>
                <w:sz w:val="22"/>
                <w:szCs w:val="22"/>
              </w:rPr>
              <w:t>2</w:t>
            </w:r>
          </w:p>
        </w:tc>
        <w:tc>
          <w:tcPr>
            <w:tcW w:w="993" w:type="dxa"/>
            <w:shd w:val="clear" w:color="auto" w:fill="E5DFEC"/>
            <w:vAlign w:val="center"/>
          </w:tcPr>
          <w:p w:rsidR="00E61C7A" w:rsidRPr="00E61C7A" w:rsidRDefault="00E61C7A" w:rsidP="003453E7">
            <w:pPr>
              <w:spacing w:after="0"/>
              <w:rPr>
                <w:b/>
                <w:sz w:val="22"/>
                <w:szCs w:val="22"/>
              </w:rPr>
            </w:pPr>
          </w:p>
        </w:tc>
        <w:tc>
          <w:tcPr>
            <w:tcW w:w="850" w:type="dxa"/>
            <w:shd w:val="clear" w:color="auto" w:fill="E5DFEC"/>
            <w:vAlign w:val="center"/>
          </w:tcPr>
          <w:p w:rsidR="00E61C7A" w:rsidRPr="00E61C7A" w:rsidRDefault="00E61C7A" w:rsidP="003453E7">
            <w:pPr>
              <w:spacing w:after="0"/>
              <w:rPr>
                <w:b/>
                <w:sz w:val="22"/>
                <w:szCs w:val="22"/>
              </w:rPr>
            </w:pPr>
            <w:r w:rsidRPr="00E61C7A">
              <w:rPr>
                <w:b/>
                <w:sz w:val="22"/>
                <w:szCs w:val="22"/>
              </w:rPr>
              <w:t>2</w:t>
            </w:r>
          </w:p>
        </w:tc>
        <w:tc>
          <w:tcPr>
            <w:tcW w:w="1276" w:type="dxa"/>
            <w:shd w:val="clear" w:color="auto" w:fill="E5DFEC"/>
            <w:vAlign w:val="center"/>
          </w:tcPr>
          <w:p w:rsidR="00E61C7A" w:rsidRPr="00E61C7A" w:rsidRDefault="00E61C7A" w:rsidP="003453E7">
            <w:pPr>
              <w:spacing w:after="0"/>
              <w:rPr>
                <w:sz w:val="22"/>
                <w:szCs w:val="22"/>
              </w:rPr>
            </w:pPr>
          </w:p>
        </w:tc>
      </w:tr>
      <w:tr w:rsidR="00E61C7A" w:rsidRPr="00E61C7A" w:rsidTr="00C650D6">
        <w:tc>
          <w:tcPr>
            <w:tcW w:w="10065" w:type="dxa"/>
            <w:gridSpan w:val="6"/>
            <w:shd w:val="clear" w:color="auto" w:fill="E5DFEC"/>
            <w:vAlign w:val="center"/>
          </w:tcPr>
          <w:p w:rsidR="00E61C7A" w:rsidRPr="00E61C7A" w:rsidRDefault="00E61C7A" w:rsidP="003453E7">
            <w:pPr>
              <w:spacing w:after="0"/>
              <w:jc w:val="center"/>
              <w:rPr>
                <w:b/>
                <w:sz w:val="22"/>
                <w:szCs w:val="22"/>
              </w:rPr>
            </w:pPr>
            <w:r w:rsidRPr="00E61C7A">
              <w:rPr>
                <w:b/>
                <w:sz w:val="22"/>
                <w:szCs w:val="22"/>
              </w:rPr>
              <w:t xml:space="preserve">Часть </w:t>
            </w:r>
            <w:r w:rsidRPr="00E61C7A">
              <w:rPr>
                <w:b/>
                <w:sz w:val="22"/>
                <w:szCs w:val="22"/>
                <w:lang w:val="en-US"/>
              </w:rPr>
              <w:t>I</w:t>
            </w:r>
            <w:r w:rsidRPr="00E61C7A">
              <w:rPr>
                <w:b/>
                <w:sz w:val="22"/>
                <w:szCs w:val="22"/>
              </w:rPr>
              <w:t>. Человек. Природа. Общество.</w:t>
            </w:r>
          </w:p>
        </w:tc>
      </w:tr>
      <w:tr w:rsidR="00E61C7A" w:rsidRPr="00E61C7A" w:rsidTr="00C650D6">
        <w:tc>
          <w:tcPr>
            <w:tcW w:w="567" w:type="dxa"/>
            <w:shd w:val="clear" w:color="auto" w:fill="E5DFEC"/>
            <w:vAlign w:val="center"/>
          </w:tcPr>
          <w:p w:rsidR="00E61C7A" w:rsidRPr="00E61C7A" w:rsidRDefault="00E61C7A" w:rsidP="003453E7">
            <w:pPr>
              <w:spacing w:after="0"/>
              <w:rPr>
                <w:b/>
                <w:sz w:val="22"/>
                <w:szCs w:val="22"/>
              </w:rPr>
            </w:pPr>
          </w:p>
        </w:tc>
        <w:tc>
          <w:tcPr>
            <w:tcW w:w="5529"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Раздел 1. Что такое человек.</w:t>
            </w:r>
          </w:p>
        </w:tc>
        <w:tc>
          <w:tcPr>
            <w:tcW w:w="850" w:type="dxa"/>
            <w:shd w:val="clear" w:color="auto" w:fill="E5DFEC"/>
            <w:vAlign w:val="center"/>
          </w:tcPr>
          <w:p w:rsidR="00E61C7A" w:rsidRPr="00E61C7A" w:rsidRDefault="00E61C7A" w:rsidP="003453E7">
            <w:pPr>
              <w:spacing w:after="0"/>
              <w:rPr>
                <w:b/>
                <w:sz w:val="22"/>
                <w:szCs w:val="22"/>
              </w:rPr>
            </w:pPr>
          </w:p>
        </w:tc>
        <w:tc>
          <w:tcPr>
            <w:tcW w:w="993" w:type="dxa"/>
            <w:shd w:val="clear" w:color="auto" w:fill="E5DFEC"/>
            <w:vAlign w:val="center"/>
          </w:tcPr>
          <w:p w:rsidR="00E61C7A" w:rsidRPr="00E61C7A" w:rsidRDefault="00E61C7A" w:rsidP="003453E7">
            <w:pPr>
              <w:spacing w:after="0"/>
              <w:rPr>
                <w:b/>
                <w:sz w:val="22"/>
                <w:szCs w:val="22"/>
              </w:rPr>
            </w:pPr>
          </w:p>
        </w:tc>
        <w:tc>
          <w:tcPr>
            <w:tcW w:w="850" w:type="dxa"/>
            <w:shd w:val="clear" w:color="auto" w:fill="E5DFEC"/>
            <w:vAlign w:val="center"/>
          </w:tcPr>
          <w:p w:rsidR="00E61C7A" w:rsidRPr="00E61C7A" w:rsidRDefault="00E61C7A" w:rsidP="003453E7">
            <w:pPr>
              <w:spacing w:after="0"/>
              <w:rPr>
                <w:b/>
                <w:sz w:val="22"/>
                <w:szCs w:val="22"/>
              </w:rPr>
            </w:pPr>
            <w:r w:rsidRPr="00E61C7A">
              <w:rPr>
                <w:b/>
                <w:sz w:val="22"/>
                <w:szCs w:val="22"/>
              </w:rPr>
              <w:t>2</w:t>
            </w:r>
          </w:p>
        </w:tc>
        <w:tc>
          <w:tcPr>
            <w:tcW w:w="1276" w:type="dxa"/>
            <w:shd w:val="clear" w:color="auto" w:fill="E5DFEC"/>
            <w:vAlign w:val="center"/>
          </w:tcPr>
          <w:p w:rsidR="00E61C7A" w:rsidRPr="00E61C7A" w:rsidRDefault="00E61C7A" w:rsidP="003453E7">
            <w:pPr>
              <w:spacing w:after="0"/>
              <w:rPr>
                <w:b/>
                <w:sz w:val="22"/>
                <w:szCs w:val="22"/>
              </w:rPr>
            </w:pPr>
          </w:p>
        </w:tc>
      </w:tr>
      <w:tr w:rsidR="00E61C7A" w:rsidRPr="00E61C7A" w:rsidTr="00C650D6">
        <w:tc>
          <w:tcPr>
            <w:tcW w:w="567" w:type="dxa"/>
            <w:vAlign w:val="center"/>
          </w:tcPr>
          <w:p w:rsidR="00E61C7A" w:rsidRPr="00E61C7A" w:rsidRDefault="00E61C7A" w:rsidP="003453E7">
            <w:pPr>
              <w:spacing w:after="0"/>
              <w:rPr>
                <w:sz w:val="22"/>
                <w:szCs w:val="22"/>
              </w:rPr>
            </w:pPr>
            <w:r w:rsidRPr="00E61C7A">
              <w:rPr>
                <w:sz w:val="22"/>
                <w:szCs w:val="22"/>
              </w:rPr>
              <w:t>2</w:t>
            </w:r>
          </w:p>
        </w:tc>
        <w:tc>
          <w:tcPr>
            <w:tcW w:w="5529" w:type="dxa"/>
            <w:vAlign w:val="center"/>
          </w:tcPr>
          <w:p w:rsidR="00E61C7A" w:rsidRPr="00E61C7A" w:rsidRDefault="00E61C7A" w:rsidP="003453E7">
            <w:pPr>
              <w:spacing w:after="0"/>
              <w:rPr>
                <w:sz w:val="22"/>
                <w:szCs w:val="22"/>
              </w:rPr>
            </w:pPr>
            <w:r w:rsidRPr="00E61C7A">
              <w:rPr>
                <w:sz w:val="22"/>
                <w:szCs w:val="22"/>
              </w:rPr>
              <w:t>Тема 1.1. Человек как биосоциальное существо.</w:t>
            </w:r>
          </w:p>
        </w:tc>
        <w:tc>
          <w:tcPr>
            <w:tcW w:w="850" w:type="dxa"/>
            <w:vAlign w:val="center"/>
          </w:tcPr>
          <w:p w:rsidR="00E61C7A" w:rsidRPr="00E61C7A" w:rsidRDefault="00E61C7A" w:rsidP="003453E7">
            <w:pPr>
              <w:spacing w:after="0"/>
              <w:rPr>
                <w:sz w:val="22"/>
                <w:szCs w:val="22"/>
              </w:rPr>
            </w:pPr>
            <w:r w:rsidRPr="00E61C7A">
              <w:rPr>
                <w:sz w:val="22"/>
                <w:szCs w:val="22"/>
              </w:rPr>
              <w:t>2</w:t>
            </w:r>
          </w:p>
        </w:tc>
        <w:tc>
          <w:tcPr>
            <w:tcW w:w="993" w:type="dxa"/>
            <w:vAlign w:val="center"/>
          </w:tcPr>
          <w:p w:rsidR="00E61C7A" w:rsidRPr="00E61C7A" w:rsidRDefault="00E61C7A" w:rsidP="003453E7">
            <w:pPr>
              <w:spacing w:after="0"/>
              <w:rPr>
                <w:sz w:val="22"/>
                <w:szCs w:val="22"/>
              </w:rPr>
            </w:pPr>
          </w:p>
        </w:tc>
        <w:tc>
          <w:tcPr>
            <w:tcW w:w="850" w:type="dxa"/>
            <w:vAlign w:val="center"/>
          </w:tcPr>
          <w:p w:rsidR="00E61C7A" w:rsidRPr="00E61C7A" w:rsidRDefault="00E61C7A" w:rsidP="003453E7">
            <w:pPr>
              <w:spacing w:after="0"/>
              <w:rPr>
                <w:sz w:val="22"/>
                <w:szCs w:val="22"/>
              </w:rPr>
            </w:pPr>
            <w:r w:rsidRPr="00E61C7A">
              <w:rPr>
                <w:sz w:val="22"/>
                <w:szCs w:val="22"/>
              </w:rPr>
              <w:t>2</w:t>
            </w:r>
          </w:p>
        </w:tc>
        <w:tc>
          <w:tcPr>
            <w:tcW w:w="1276" w:type="dxa"/>
            <w:vAlign w:val="center"/>
          </w:tcPr>
          <w:p w:rsidR="00E61C7A" w:rsidRPr="00E61C7A" w:rsidRDefault="00E61C7A" w:rsidP="003453E7">
            <w:pPr>
              <w:spacing w:after="0"/>
              <w:rPr>
                <w:sz w:val="22"/>
                <w:szCs w:val="22"/>
              </w:rPr>
            </w:pPr>
          </w:p>
        </w:tc>
      </w:tr>
      <w:tr w:rsidR="00E61C7A" w:rsidRPr="00E61C7A" w:rsidTr="00C650D6">
        <w:tc>
          <w:tcPr>
            <w:tcW w:w="567" w:type="dxa"/>
            <w:shd w:val="clear" w:color="auto" w:fill="E5DFEC"/>
            <w:vAlign w:val="center"/>
          </w:tcPr>
          <w:p w:rsidR="00E61C7A" w:rsidRPr="00E61C7A" w:rsidRDefault="00E61C7A" w:rsidP="003453E7">
            <w:pPr>
              <w:spacing w:after="0"/>
              <w:rPr>
                <w:b/>
                <w:sz w:val="22"/>
                <w:szCs w:val="22"/>
              </w:rPr>
            </w:pPr>
          </w:p>
        </w:tc>
        <w:tc>
          <w:tcPr>
            <w:tcW w:w="5529" w:type="dxa"/>
            <w:shd w:val="clear" w:color="auto" w:fill="E5DFEC"/>
            <w:vAlign w:val="center"/>
          </w:tcPr>
          <w:p w:rsidR="00E61C7A" w:rsidRPr="00E61C7A" w:rsidRDefault="00E61C7A" w:rsidP="003453E7">
            <w:pPr>
              <w:spacing w:after="0"/>
              <w:rPr>
                <w:b/>
                <w:sz w:val="22"/>
                <w:szCs w:val="22"/>
              </w:rPr>
            </w:pPr>
            <w:r w:rsidRPr="00E61C7A">
              <w:rPr>
                <w:b/>
                <w:sz w:val="22"/>
                <w:szCs w:val="22"/>
              </w:rPr>
              <w:t>Раздел 2. Человек и природа.</w:t>
            </w:r>
          </w:p>
        </w:tc>
        <w:tc>
          <w:tcPr>
            <w:tcW w:w="850" w:type="dxa"/>
            <w:shd w:val="clear" w:color="auto" w:fill="E5DFEC"/>
            <w:vAlign w:val="center"/>
          </w:tcPr>
          <w:p w:rsidR="00E61C7A" w:rsidRPr="00E61C7A" w:rsidRDefault="00E61C7A" w:rsidP="003453E7">
            <w:pPr>
              <w:spacing w:after="0"/>
              <w:rPr>
                <w:b/>
                <w:sz w:val="22"/>
                <w:szCs w:val="22"/>
              </w:rPr>
            </w:pPr>
            <w:r w:rsidRPr="00E61C7A">
              <w:rPr>
                <w:b/>
                <w:sz w:val="22"/>
                <w:szCs w:val="22"/>
              </w:rPr>
              <w:t>2</w:t>
            </w:r>
          </w:p>
        </w:tc>
        <w:tc>
          <w:tcPr>
            <w:tcW w:w="993" w:type="dxa"/>
            <w:shd w:val="clear" w:color="auto" w:fill="E5DFEC"/>
            <w:vAlign w:val="center"/>
          </w:tcPr>
          <w:p w:rsidR="00E61C7A" w:rsidRPr="00E61C7A" w:rsidRDefault="00E61C7A" w:rsidP="003453E7">
            <w:pPr>
              <w:spacing w:after="0"/>
              <w:rPr>
                <w:b/>
                <w:sz w:val="22"/>
                <w:szCs w:val="22"/>
              </w:rPr>
            </w:pPr>
          </w:p>
        </w:tc>
        <w:tc>
          <w:tcPr>
            <w:tcW w:w="850" w:type="dxa"/>
            <w:shd w:val="clear" w:color="auto" w:fill="E5DFEC"/>
            <w:vAlign w:val="center"/>
          </w:tcPr>
          <w:p w:rsidR="00E61C7A" w:rsidRPr="00E61C7A" w:rsidRDefault="00E61C7A" w:rsidP="003453E7">
            <w:pPr>
              <w:spacing w:after="0"/>
              <w:rPr>
                <w:b/>
                <w:sz w:val="22"/>
                <w:szCs w:val="22"/>
              </w:rPr>
            </w:pPr>
            <w:r w:rsidRPr="00E61C7A">
              <w:rPr>
                <w:b/>
                <w:sz w:val="22"/>
                <w:szCs w:val="22"/>
              </w:rPr>
              <w:t>2</w:t>
            </w:r>
          </w:p>
        </w:tc>
        <w:tc>
          <w:tcPr>
            <w:tcW w:w="1276" w:type="dxa"/>
            <w:shd w:val="clear" w:color="auto" w:fill="E5DFEC"/>
            <w:vAlign w:val="center"/>
          </w:tcPr>
          <w:p w:rsidR="00E61C7A" w:rsidRPr="00E61C7A" w:rsidRDefault="00E61C7A" w:rsidP="003453E7">
            <w:pPr>
              <w:spacing w:after="0"/>
              <w:rPr>
                <w:b/>
                <w:sz w:val="22"/>
                <w:szCs w:val="22"/>
              </w:rPr>
            </w:pPr>
          </w:p>
        </w:tc>
      </w:tr>
      <w:tr w:rsidR="00E61C7A" w:rsidRPr="00E61C7A" w:rsidTr="00C650D6">
        <w:tc>
          <w:tcPr>
            <w:tcW w:w="567" w:type="dxa"/>
            <w:vAlign w:val="center"/>
          </w:tcPr>
          <w:p w:rsidR="00E61C7A" w:rsidRPr="00E61C7A" w:rsidRDefault="00E61C7A" w:rsidP="003453E7">
            <w:pPr>
              <w:spacing w:after="0"/>
              <w:rPr>
                <w:sz w:val="22"/>
                <w:szCs w:val="22"/>
              </w:rPr>
            </w:pPr>
            <w:r w:rsidRPr="00E61C7A">
              <w:rPr>
                <w:sz w:val="22"/>
                <w:szCs w:val="22"/>
              </w:rPr>
              <w:t>3</w:t>
            </w:r>
          </w:p>
        </w:tc>
        <w:tc>
          <w:tcPr>
            <w:tcW w:w="5529" w:type="dxa"/>
            <w:vAlign w:val="center"/>
          </w:tcPr>
          <w:p w:rsidR="00E61C7A" w:rsidRPr="00E61C7A" w:rsidRDefault="00E61C7A" w:rsidP="003453E7">
            <w:pPr>
              <w:spacing w:after="0"/>
              <w:rPr>
                <w:sz w:val="22"/>
                <w:szCs w:val="22"/>
              </w:rPr>
            </w:pPr>
            <w:r w:rsidRPr="00E61C7A">
              <w:rPr>
                <w:sz w:val="22"/>
                <w:szCs w:val="22"/>
              </w:rPr>
              <w:t>Тема 2.1. Общество и природа. Экологический кризис.</w:t>
            </w:r>
          </w:p>
        </w:tc>
        <w:tc>
          <w:tcPr>
            <w:tcW w:w="850" w:type="dxa"/>
            <w:vAlign w:val="center"/>
          </w:tcPr>
          <w:p w:rsidR="00E61C7A" w:rsidRPr="00E61C7A" w:rsidRDefault="00E61C7A" w:rsidP="003453E7">
            <w:pPr>
              <w:spacing w:after="0"/>
              <w:rPr>
                <w:sz w:val="22"/>
                <w:szCs w:val="22"/>
              </w:rPr>
            </w:pPr>
            <w:r w:rsidRPr="00E61C7A">
              <w:rPr>
                <w:sz w:val="22"/>
                <w:szCs w:val="22"/>
              </w:rPr>
              <w:t>2</w:t>
            </w:r>
          </w:p>
        </w:tc>
        <w:tc>
          <w:tcPr>
            <w:tcW w:w="993" w:type="dxa"/>
            <w:vAlign w:val="center"/>
          </w:tcPr>
          <w:p w:rsidR="00E61C7A" w:rsidRPr="00E61C7A" w:rsidRDefault="00E61C7A" w:rsidP="003453E7">
            <w:pPr>
              <w:spacing w:after="0"/>
              <w:rPr>
                <w:sz w:val="22"/>
                <w:szCs w:val="22"/>
              </w:rPr>
            </w:pPr>
          </w:p>
        </w:tc>
        <w:tc>
          <w:tcPr>
            <w:tcW w:w="850" w:type="dxa"/>
            <w:vAlign w:val="center"/>
          </w:tcPr>
          <w:p w:rsidR="00E61C7A" w:rsidRPr="00E61C7A" w:rsidRDefault="00E61C7A" w:rsidP="003453E7">
            <w:pPr>
              <w:spacing w:after="0"/>
              <w:rPr>
                <w:sz w:val="22"/>
                <w:szCs w:val="22"/>
              </w:rPr>
            </w:pPr>
            <w:r w:rsidRPr="00E61C7A">
              <w:rPr>
                <w:sz w:val="22"/>
                <w:szCs w:val="22"/>
              </w:rPr>
              <w:t>2</w:t>
            </w:r>
          </w:p>
        </w:tc>
        <w:tc>
          <w:tcPr>
            <w:tcW w:w="1276" w:type="dxa"/>
            <w:vAlign w:val="center"/>
          </w:tcPr>
          <w:p w:rsidR="00E61C7A" w:rsidRPr="00E61C7A" w:rsidRDefault="00E61C7A" w:rsidP="003453E7">
            <w:pPr>
              <w:spacing w:after="0"/>
              <w:rPr>
                <w:sz w:val="22"/>
                <w:szCs w:val="22"/>
              </w:rPr>
            </w:pPr>
          </w:p>
        </w:tc>
      </w:tr>
      <w:tr w:rsidR="00E61C7A" w:rsidRPr="00E61C7A" w:rsidTr="00C650D6">
        <w:tc>
          <w:tcPr>
            <w:tcW w:w="567" w:type="dxa"/>
            <w:shd w:val="clear" w:color="auto" w:fill="E5DFEC"/>
            <w:vAlign w:val="center"/>
          </w:tcPr>
          <w:p w:rsidR="00E61C7A" w:rsidRPr="00E61C7A" w:rsidRDefault="00E61C7A" w:rsidP="003453E7">
            <w:pPr>
              <w:spacing w:after="0"/>
              <w:rPr>
                <w:b/>
                <w:sz w:val="22"/>
                <w:szCs w:val="22"/>
              </w:rPr>
            </w:pPr>
          </w:p>
        </w:tc>
        <w:tc>
          <w:tcPr>
            <w:tcW w:w="5529" w:type="dxa"/>
            <w:shd w:val="clear" w:color="auto" w:fill="E5DFEC"/>
            <w:vAlign w:val="center"/>
          </w:tcPr>
          <w:p w:rsidR="00E61C7A" w:rsidRPr="00E61C7A" w:rsidRDefault="00E61C7A" w:rsidP="003453E7">
            <w:pPr>
              <w:spacing w:after="0"/>
              <w:rPr>
                <w:b/>
                <w:sz w:val="22"/>
                <w:szCs w:val="22"/>
              </w:rPr>
            </w:pPr>
            <w:r w:rsidRPr="00E61C7A">
              <w:rPr>
                <w:b/>
                <w:sz w:val="22"/>
                <w:szCs w:val="22"/>
              </w:rPr>
              <w:t>Раздел 3. Человек среди людей.</w:t>
            </w:r>
          </w:p>
        </w:tc>
        <w:tc>
          <w:tcPr>
            <w:tcW w:w="850" w:type="dxa"/>
            <w:shd w:val="clear" w:color="auto" w:fill="E5DFEC"/>
            <w:vAlign w:val="center"/>
          </w:tcPr>
          <w:p w:rsidR="00E61C7A" w:rsidRPr="00E61C7A" w:rsidRDefault="00E61C7A" w:rsidP="003453E7">
            <w:pPr>
              <w:spacing w:after="0"/>
              <w:rPr>
                <w:b/>
                <w:sz w:val="22"/>
                <w:szCs w:val="22"/>
              </w:rPr>
            </w:pPr>
            <w:r w:rsidRPr="00E61C7A">
              <w:rPr>
                <w:b/>
                <w:sz w:val="22"/>
                <w:szCs w:val="22"/>
              </w:rPr>
              <w:t>4</w:t>
            </w:r>
          </w:p>
        </w:tc>
        <w:tc>
          <w:tcPr>
            <w:tcW w:w="993" w:type="dxa"/>
            <w:shd w:val="clear" w:color="auto" w:fill="E5DFEC"/>
            <w:vAlign w:val="center"/>
          </w:tcPr>
          <w:p w:rsidR="00E61C7A" w:rsidRPr="00E61C7A" w:rsidRDefault="00E61C7A" w:rsidP="003453E7">
            <w:pPr>
              <w:spacing w:after="0"/>
              <w:rPr>
                <w:b/>
                <w:sz w:val="22"/>
                <w:szCs w:val="22"/>
              </w:rPr>
            </w:pPr>
          </w:p>
        </w:tc>
        <w:tc>
          <w:tcPr>
            <w:tcW w:w="850" w:type="dxa"/>
            <w:shd w:val="clear" w:color="auto" w:fill="E5DFEC"/>
            <w:vAlign w:val="center"/>
          </w:tcPr>
          <w:p w:rsidR="00E61C7A" w:rsidRPr="00E61C7A" w:rsidRDefault="00E61C7A" w:rsidP="003453E7">
            <w:pPr>
              <w:spacing w:after="0"/>
              <w:rPr>
                <w:b/>
                <w:sz w:val="22"/>
                <w:szCs w:val="22"/>
              </w:rPr>
            </w:pPr>
            <w:r w:rsidRPr="00E61C7A">
              <w:rPr>
                <w:b/>
                <w:sz w:val="22"/>
                <w:szCs w:val="22"/>
              </w:rPr>
              <w:t>4</w:t>
            </w:r>
          </w:p>
        </w:tc>
        <w:tc>
          <w:tcPr>
            <w:tcW w:w="1276" w:type="dxa"/>
            <w:shd w:val="clear" w:color="auto" w:fill="E5DFEC"/>
            <w:vAlign w:val="center"/>
          </w:tcPr>
          <w:p w:rsidR="00E61C7A" w:rsidRPr="00E61C7A" w:rsidRDefault="00E61C7A" w:rsidP="003453E7">
            <w:pPr>
              <w:spacing w:after="0"/>
              <w:rPr>
                <w:b/>
                <w:sz w:val="22"/>
                <w:szCs w:val="22"/>
              </w:rPr>
            </w:pPr>
          </w:p>
        </w:tc>
      </w:tr>
      <w:tr w:rsidR="00E61C7A" w:rsidRPr="00E61C7A" w:rsidTr="00C650D6">
        <w:tc>
          <w:tcPr>
            <w:tcW w:w="567" w:type="dxa"/>
            <w:vAlign w:val="center"/>
          </w:tcPr>
          <w:p w:rsidR="00E61C7A" w:rsidRPr="00E61C7A" w:rsidRDefault="00E61C7A" w:rsidP="003453E7">
            <w:pPr>
              <w:spacing w:after="0"/>
              <w:rPr>
                <w:sz w:val="22"/>
                <w:szCs w:val="22"/>
              </w:rPr>
            </w:pPr>
            <w:r w:rsidRPr="00E61C7A">
              <w:rPr>
                <w:sz w:val="22"/>
                <w:szCs w:val="22"/>
              </w:rPr>
              <w:t>4</w:t>
            </w:r>
          </w:p>
        </w:tc>
        <w:tc>
          <w:tcPr>
            <w:tcW w:w="5529" w:type="dxa"/>
            <w:vAlign w:val="center"/>
          </w:tcPr>
          <w:p w:rsidR="00E61C7A" w:rsidRPr="00E61C7A" w:rsidRDefault="00E61C7A" w:rsidP="003453E7">
            <w:pPr>
              <w:spacing w:after="0"/>
              <w:rPr>
                <w:sz w:val="22"/>
                <w:szCs w:val="22"/>
              </w:rPr>
            </w:pPr>
            <w:r w:rsidRPr="00E61C7A">
              <w:rPr>
                <w:sz w:val="22"/>
                <w:szCs w:val="22"/>
              </w:rPr>
              <w:t>Тема 3.1. Межличностные отношения.</w:t>
            </w:r>
          </w:p>
        </w:tc>
        <w:tc>
          <w:tcPr>
            <w:tcW w:w="850" w:type="dxa"/>
            <w:vAlign w:val="center"/>
          </w:tcPr>
          <w:p w:rsidR="00E61C7A" w:rsidRPr="00E61C7A" w:rsidRDefault="00E61C7A" w:rsidP="003453E7">
            <w:pPr>
              <w:spacing w:after="0"/>
              <w:rPr>
                <w:sz w:val="22"/>
                <w:szCs w:val="22"/>
              </w:rPr>
            </w:pPr>
            <w:r w:rsidRPr="00E61C7A">
              <w:rPr>
                <w:sz w:val="22"/>
                <w:szCs w:val="22"/>
              </w:rPr>
              <w:t>2</w:t>
            </w:r>
          </w:p>
        </w:tc>
        <w:tc>
          <w:tcPr>
            <w:tcW w:w="993" w:type="dxa"/>
            <w:vAlign w:val="center"/>
          </w:tcPr>
          <w:p w:rsidR="00E61C7A" w:rsidRPr="00E61C7A" w:rsidRDefault="00E61C7A" w:rsidP="003453E7">
            <w:pPr>
              <w:spacing w:after="0"/>
              <w:rPr>
                <w:sz w:val="22"/>
                <w:szCs w:val="22"/>
              </w:rPr>
            </w:pPr>
          </w:p>
        </w:tc>
        <w:tc>
          <w:tcPr>
            <w:tcW w:w="850" w:type="dxa"/>
            <w:vAlign w:val="center"/>
          </w:tcPr>
          <w:p w:rsidR="00E61C7A" w:rsidRPr="00E61C7A" w:rsidRDefault="00E61C7A" w:rsidP="003453E7">
            <w:pPr>
              <w:spacing w:after="0"/>
              <w:rPr>
                <w:sz w:val="22"/>
                <w:szCs w:val="22"/>
              </w:rPr>
            </w:pPr>
            <w:r w:rsidRPr="00E61C7A">
              <w:rPr>
                <w:sz w:val="22"/>
                <w:szCs w:val="22"/>
              </w:rPr>
              <w:t>2</w:t>
            </w:r>
          </w:p>
        </w:tc>
        <w:tc>
          <w:tcPr>
            <w:tcW w:w="1276" w:type="dxa"/>
            <w:vAlign w:val="center"/>
          </w:tcPr>
          <w:p w:rsidR="00E61C7A" w:rsidRPr="00E61C7A" w:rsidRDefault="00E61C7A" w:rsidP="003453E7">
            <w:pPr>
              <w:spacing w:after="0"/>
              <w:rPr>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5</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3.2. Психологический климат в семье.</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shd w:val="clear" w:color="auto" w:fill="E5DFEC"/>
            <w:vAlign w:val="center"/>
          </w:tcPr>
          <w:p w:rsidR="00E61C7A" w:rsidRPr="00E61C7A" w:rsidRDefault="00E61C7A" w:rsidP="003453E7">
            <w:pPr>
              <w:spacing w:after="0" w:line="240" w:lineRule="auto"/>
              <w:rPr>
                <w:b/>
                <w:sz w:val="22"/>
                <w:szCs w:val="22"/>
              </w:rPr>
            </w:pPr>
          </w:p>
        </w:tc>
        <w:tc>
          <w:tcPr>
            <w:tcW w:w="5529"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Раздел 4. Человек в обществе.</w:t>
            </w: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6</w:t>
            </w:r>
          </w:p>
        </w:tc>
        <w:tc>
          <w:tcPr>
            <w:tcW w:w="993" w:type="dxa"/>
            <w:shd w:val="clear" w:color="auto" w:fill="E5DFEC"/>
            <w:vAlign w:val="center"/>
          </w:tcPr>
          <w:p w:rsidR="00E61C7A" w:rsidRPr="00E61C7A" w:rsidRDefault="00E61C7A" w:rsidP="003453E7">
            <w:pPr>
              <w:spacing w:after="0" w:line="240" w:lineRule="auto"/>
              <w:rPr>
                <w:b/>
                <w:sz w:val="22"/>
                <w:szCs w:val="22"/>
              </w:rPr>
            </w:pP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6</w:t>
            </w:r>
          </w:p>
        </w:tc>
        <w:tc>
          <w:tcPr>
            <w:tcW w:w="1276" w:type="dxa"/>
            <w:shd w:val="clear" w:color="auto" w:fill="E5DFEC"/>
            <w:vAlign w:val="center"/>
          </w:tcPr>
          <w:p w:rsidR="00E61C7A" w:rsidRPr="00E61C7A" w:rsidRDefault="00E61C7A" w:rsidP="003453E7">
            <w:pPr>
              <w:spacing w:after="0" w:line="240" w:lineRule="auto"/>
              <w:rPr>
                <w:b/>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6</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4.1. Человек и общество. Человек в мире экономических отношений.</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7</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4.2. Социальная сфера жизни общества. Связь поколений. Межнациональные отношения.</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8</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4.3. Политика и политическая жизнь. Современный мир. Культура. Наука. Искусство.</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10065" w:type="dxa"/>
            <w:gridSpan w:val="6"/>
            <w:shd w:val="clear" w:color="auto" w:fill="CCC0D9"/>
            <w:vAlign w:val="center"/>
          </w:tcPr>
          <w:p w:rsidR="00E61C7A" w:rsidRPr="00E61C7A" w:rsidRDefault="00E61C7A" w:rsidP="003453E7">
            <w:pPr>
              <w:spacing w:after="0" w:line="240" w:lineRule="auto"/>
              <w:jc w:val="center"/>
              <w:rPr>
                <w:b/>
                <w:sz w:val="22"/>
                <w:szCs w:val="22"/>
              </w:rPr>
            </w:pPr>
            <w:r w:rsidRPr="00E61C7A">
              <w:rPr>
                <w:b/>
                <w:sz w:val="22"/>
                <w:szCs w:val="22"/>
              </w:rPr>
              <w:t>2 семестр</w:t>
            </w:r>
          </w:p>
        </w:tc>
      </w:tr>
      <w:tr w:rsidR="00E61C7A" w:rsidRPr="00E61C7A" w:rsidTr="00C650D6">
        <w:trPr>
          <w:trHeight w:val="321"/>
        </w:trPr>
        <w:tc>
          <w:tcPr>
            <w:tcW w:w="10065" w:type="dxa"/>
            <w:gridSpan w:val="6"/>
            <w:shd w:val="clear" w:color="auto" w:fill="E5DFEC"/>
            <w:vAlign w:val="center"/>
          </w:tcPr>
          <w:p w:rsidR="00E61C7A" w:rsidRPr="00E61C7A" w:rsidRDefault="00E61C7A" w:rsidP="003453E7">
            <w:pPr>
              <w:spacing w:after="0" w:line="240" w:lineRule="auto"/>
              <w:jc w:val="center"/>
              <w:rPr>
                <w:sz w:val="22"/>
                <w:szCs w:val="22"/>
              </w:rPr>
            </w:pPr>
            <w:r w:rsidRPr="00E61C7A">
              <w:rPr>
                <w:b/>
                <w:sz w:val="22"/>
                <w:szCs w:val="22"/>
              </w:rPr>
              <w:t xml:space="preserve">Часть </w:t>
            </w:r>
            <w:r w:rsidRPr="00E61C7A">
              <w:rPr>
                <w:b/>
                <w:sz w:val="22"/>
                <w:szCs w:val="22"/>
                <w:lang w:val="en-US"/>
              </w:rPr>
              <w:t>II</w:t>
            </w:r>
            <w:r w:rsidRPr="00E61C7A">
              <w:rPr>
                <w:b/>
                <w:sz w:val="22"/>
                <w:szCs w:val="22"/>
              </w:rPr>
              <w:t>. Гражданин. Мораль. Право.</w:t>
            </w:r>
          </w:p>
        </w:tc>
      </w:tr>
      <w:tr w:rsidR="00E61C7A" w:rsidRPr="00E61C7A" w:rsidTr="00C650D6">
        <w:trPr>
          <w:trHeight w:val="321"/>
        </w:trPr>
        <w:tc>
          <w:tcPr>
            <w:tcW w:w="567" w:type="dxa"/>
            <w:shd w:val="clear" w:color="auto" w:fill="E5DFEC"/>
            <w:vAlign w:val="center"/>
          </w:tcPr>
          <w:p w:rsidR="00E61C7A" w:rsidRPr="00E61C7A" w:rsidRDefault="00E61C7A" w:rsidP="003453E7">
            <w:pPr>
              <w:spacing w:after="0" w:line="240" w:lineRule="auto"/>
              <w:rPr>
                <w:sz w:val="22"/>
                <w:szCs w:val="22"/>
              </w:rPr>
            </w:pPr>
          </w:p>
        </w:tc>
        <w:tc>
          <w:tcPr>
            <w:tcW w:w="5529"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Раздел 5. Личность и мораль.</w:t>
            </w: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4</w:t>
            </w:r>
          </w:p>
        </w:tc>
        <w:tc>
          <w:tcPr>
            <w:tcW w:w="993" w:type="dxa"/>
            <w:shd w:val="clear" w:color="auto" w:fill="E5DFEC"/>
            <w:vAlign w:val="center"/>
          </w:tcPr>
          <w:p w:rsidR="00E61C7A" w:rsidRPr="00E61C7A" w:rsidRDefault="00E61C7A" w:rsidP="003453E7">
            <w:pPr>
              <w:spacing w:after="0" w:line="240" w:lineRule="auto"/>
              <w:rPr>
                <w:b/>
                <w:sz w:val="22"/>
                <w:szCs w:val="22"/>
              </w:rPr>
            </w:pP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4</w:t>
            </w:r>
          </w:p>
        </w:tc>
        <w:tc>
          <w:tcPr>
            <w:tcW w:w="1276" w:type="dxa"/>
            <w:shd w:val="clear" w:color="auto" w:fill="E5DFEC"/>
            <w:vAlign w:val="center"/>
          </w:tcPr>
          <w:p w:rsidR="00E61C7A" w:rsidRPr="00E61C7A" w:rsidRDefault="00E61C7A" w:rsidP="003453E7">
            <w:pPr>
              <w:spacing w:after="0" w:line="240" w:lineRule="auto"/>
              <w:rPr>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9</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5.1. Личность и моральная ответственность. Роль морали в жизни человека.</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rPr>
          <w:trHeight w:val="132"/>
        </w:trPr>
        <w:tc>
          <w:tcPr>
            <w:tcW w:w="567" w:type="dxa"/>
            <w:vAlign w:val="center"/>
          </w:tcPr>
          <w:p w:rsidR="00E61C7A" w:rsidRPr="00E61C7A" w:rsidRDefault="00E61C7A" w:rsidP="003453E7">
            <w:pPr>
              <w:spacing w:after="0" w:line="240" w:lineRule="auto"/>
              <w:rPr>
                <w:sz w:val="22"/>
                <w:szCs w:val="22"/>
              </w:rPr>
            </w:pPr>
            <w:r w:rsidRPr="00E61C7A">
              <w:rPr>
                <w:sz w:val="22"/>
                <w:szCs w:val="22"/>
              </w:rPr>
              <w:t>10</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5.2. Нравственные основы любви, брака и семьи. Нравственная культура.</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rPr>
          <w:trHeight w:val="132"/>
        </w:trPr>
        <w:tc>
          <w:tcPr>
            <w:tcW w:w="567" w:type="dxa"/>
            <w:shd w:val="clear" w:color="auto" w:fill="E5DFEC"/>
            <w:vAlign w:val="center"/>
          </w:tcPr>
          <w:p w:rsidR="00E61C7A" w:rsidRPr="00E61C7A" w:rsidRDefault="00E61C7A" w:rsidP="003453E7">
            <w:pPr>
              <w:spacing w:after="0" w:line="240" w:lineRule="auto"/>
              <w:rPr>
                <w:b/>
                <w:sz w:val="22"/>
                <w:szCs w:val="22"/>
              </w:rPr>
            </w:pPr>
          </w:p>
        </w:tc>
        <w:tc>
          <w:tcPr>
            <w:tcW w:w="5529"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Раздел 6. Гражданин. Государство. Право.</w:t>
            </w: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4</w:t>
            </w:r>
          </w:p>
        </w:tc>
        <w:tc>
          <w:tcPr>
            <w:tcW w:w="993" w:type="dxa"/>
            <w:shd w:val="clear" w:color="auto" w:fill="E5DFEC"/>
            <w:vAlign w:val="center"/>
          </w:tcPr>
          <w:p w:rsidR="00E61C7A" w:rsidRPr="00E61C7A" w:rsidRDefault="00E61C7A" w:rsidP="003453E7">
            <w:pPr>
              <w:spacing w:after="0" w:line="240" w:lineRule="auto"/>
              <w:rPr>
                <w:b/>
                <w:sz w:val="22"/>
                <w:szCs w:val="22"/>
              </w:rPr>
            </w:pP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4</w:t>
            </w:r>
          </w:p>
        </w:tc>
        <w:tc>
          <w:tcPr>
            <w:tcW w:w="1276" w:type="dxa"/>
            <w:shd w:val="clear" w:color="auto" w:fill="E5DFEC"/>
            <w:vAlign w:val="center"/>
          </w:tcPr>
          <w:p w:rsidR="00E61C7A" w:rsidRPr="00E61C7A" w:rsidRDefault="00E61C7A" w:rsidP="003453E7">
            <w:pPr>
              <w:spacing w:after="0" w:line="240" w:lineRule="auto"/>
              <w:rPr>
                <w:b/>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11</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6.1. Роль права в жизни человека, общества, государства.</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12</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6.2. Правовое государство: основные признаки. Конституция России.</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shd w:val="clear" w:color="auto" w:fill="E5DFEC"/>
            <w:vAlign w:val="center"/>
          </w:tcPr>
          <w:p w:rsidR="00E61C7A" w:rsidRPr="00E61C7A" w:rsidRDefault="00E61C7A" w:rsidP="003453E7">
            <w:pPr>
              <w:spacing w:after="0" w:line="240" w:lineRule="auto"/>
              <w:rPr>
                <w:b/>
                <w:sz w:val="22"/>
                <w:szCs w:val="22"/>
              </w:rPr>
            </w:pPr>
          </w:p>
        </w:tc>
        <w:tc>
          <w:tcPr>
            <w:tcW w:w="5529"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Раздел 7. Права человека и гражданина.</w:t>
            </w: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4</w:t>
            </w:r>
          </w:p>
        </w:tc>
        <w:tc>
          <w:tcPr>
            <w:tcW w:w="993" w:type="dxa"/>
            <w:shd w:val="clear" w:color="auto" w:fill="E5DFEC"/>
            <w:vAlign w:val="center"/>
          </w:tcPr>
          <w:p w:rsidR="00E61C7A" w:rsidRPr="00E61C7A" w:rsidRDefault="00E61C7A" w:rsidP="003453E7">
            <w:pPr>
              <w:spacing w:after="0" w:line="240" w:lineRule="auto"/>
              <w:rPr>
                <w:b/>
                <w:sz w:val="22"/>
                <w:szCs w:val="22"/>
              </w:rPr>
            </w:pP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4</w:t>
            </w:r>
          </w:p>
        </w:tc>
        <w:tc>
          <w:tcPr>
            <w:tcW w:w="1276" w:type="dxa"/>
            <w:shd w:val="clear" w:color="auto" w:fill="E5DFEC"/>
            <w:vAlign w:val="center"/>
          </w:tcPr>
          <w:p w:rsidR="00E61C7A" w:rsidRPr="00E61C7A" w:rsidRDefault="00E61C7A" w:rsidP="003453E7">
            <w:pPr>
              <w:spacing w:after="0" w:line="240" w:lineRule="auto"/>
              <w:rPr>
                <w:b/>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13</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7.1. Всеобщая декларация прав человека. Частная и публичная жизнь гражданина. Духовная жизнь.</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14</w:t>
            </w:r>
          </w:p>
        </w:tc>
        <w:tc>
          <w:tcPr>
            <w:tcW w:w="5529" w:type="dxa"/>
            <w:vAlign w:val="center"/>
          </w:tcPr>
          <w:p w:rsidR="00E61C7A" w:rsidRPr="00E61C7A" w:rsidRDefault="00E61C7A" w:rsidP="003453E7">
            <w:pPr>
              <w:spacing w:after="0" w:line="240" w:lineRule="auto"/>
              <w:rPr>
                <w:sz w:val="22"/>
                <w:szCs w:val="22"/>
              </w:rPr>
            </w:pPr>
            <w:r w:rsidRPr="00E61C7A">
              <w:rPr>
                <w:sz w:val="22"/>
                <w:szCs w:val="22"/>
              </w:rPr>
              <w:t>Тема 7.2. Правовые основы брака и семьи. Социальные права человека. Право на образование.</w:t>
            </w: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993" w:type="dxa"/>
            <w:vAlign w:val="center"/>
          </w:tcPr>
          <w:p w:rsidR="00E61C7A" w:rsidRPr="00E61C7A" w:rsidRDefault="00E61C7A" w:rsidP="003453E7">
            <w:pPr>
              <w:spacing w:after="0" w:line="240" w:lineRule="auto"/>
              <w:rPr>
                <w:sz w:val="22"/>
                <w:szCs w:val="22"/>
              </w:rPr>
            </w:pPr>
          </w:p>
        </w:tc>
        <w:tc>
          <w:tcPr>
            <w:tcW w:w="850" w:type="dxa"/>
            <w:vAlign w:val="center"/>
          </w:tcPr>
          <w:p w:rsidR="00E61C7A" w:rsidRPr="00E61C7A" w:rsidRDefault="00E61C7A" w:rsidP="003453E7">
            <w:pPr>
              <w:spacing w:after="0" w:line="240" w:lineRule="auto"/>
              <w:rPr>
                <w:sz w:val="22"/>
                <w:szCs w:val="22"/>
              </w:rPr>
            </w:pPr>
            <w:r w:rsidRPr="00E61C7A">
              <w:rPr>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vAlign w:val="center"/>
          </w:tcPr>
          <w:p w:rsidR="00E61C7A" w:rsidRPr="00E61C7A" w:rsidRDefault="00E61C7A" w:rsidP="003453E7">
            <w:pPr>
              <w:spacing w:after="0" w:line="240" w:lineRule="auto"/>
              <w:rPr>
                <w:sz w:val="22"/>
                <w:szCs w:val="22"/>
              </w:rPr>
            </w:pPr>
            <w:r w:rsidRPr="00E61C7A">
              <w:rPr>
                <w:sz w:val="22"/>
                <w:szCs w:val="22"/>
              </w:rPr>
              <w:t>15</w:t>
            </w:r>
          </w:p>
        </w:tc>
        <w:tc>
          <w:tcPr>
            <w:tcW w:w="5529" w:type="dxa"/>
            <w:vAlign w:val="center"/>
          </w:tcPr>
          <w:p w:rsidR="00E61C7A" w:rsidRPr="00E61C7A" w:rsidRDefault="00E61C7A" w:rsidP="003453E7">
            <w:pPr>
              <w:spacing w:after="0" w:line="240" w:lineRule="auto"/>
              <w:rPr>
                <w:b/>
                <w:sz w:val="22"/>
                <w:szCs w:val="22"/>
              </w:rPr>
            </w:pPr>
            <w:r w:rsidRPr="00E61C7A">
              <w:rPr>
                <w:b/>
                <w:sz w:val="22"/>
                <w:szCs w:val="22"/>
              </w:rPr>
              <w:t>Зачет</w:t>
            </w:r>
          </w:p>
        </w:tc>
        <w:tc>
          <w:tcPr>
            <w:tcW w:w="850" w:type="dxa"/>
            <w:vAlign w:val="center"/>
          </w:tcPr>
          <w:p w:rsidR="00E61C7A" w:rsidRPr="00E61C7A" w:rsidRDefault="00E61C7A" w:rsidP="003453E7">
            <w:pPr>
              <w:spacing w:after="0" w:line="240" w:lineRule="auto"/>
              <w:rPr>
                <w:b/>
                <w:sz w:val="22"/>
                <w:szCs w:val="22"/>
              </w:rPr>
            </w:pPr>
            <w:r w:rsidRPr="00E61C7A">
              <w:rPr>
                <w:b/>
                <w:sz w:val="22"/>
                <w:szCs w:val="22"/>
              </w:rPr>
              <w:t>2</w:t>
            </w:r>
          </w:p>
        </w:tc>
        <w:tc>
          <w:tcPr>
            <w:tcW w:w="993" w:type="dxa"/>
            <w:vAlign w:val="center"/>
          </w:tcPr>
          <w:p w:rsidR="00E61C7A" w:rsidRPr="00E61C7A" w:rsidRDefault="00E61C7A" w:rsidP="003453E7">
            <w:pPr>
              <w:spacing w:after="0" w:line="240" w:lineRule="auto"/>
              <w:rPr>
                <w:b/>
                <w:sz w:val="22"/>
                <w:szCs w:val="22"/>
              </w:rPr>
            </w:pPr>
          </w:p>
        </w:tc>
        <w:tc>
          <w:tcPr>
            <w:tcW w:w="850" w:type="dxa"/>
            <w:vAlign w:val="center"/>
          </w:tcPr>
          <w:p w:rsidR="00E61C7A" w:rsidRPr="00E61C7A" w:rsidRDefault="00E61C7A" w:rsidP="003453E7">
            <w:pPr>
              <w:spacing w:after="0" w:line="240" w:lineRule="auto"/>
              <w:rPr>
                <w:b/>
                <w:sz w:val="22"/>
                <w:szCs w:val="22"/>
              </w:rPr>
            </w:pPr>
            <w:r w:rsidRPr="00E61C7A">
              <w:rPr>
                <w:b/>
                <w:sz w:val="22"/>
                <w:szCs w:val="22"/>
              </w:rPr>
              <w:t>2</w:t>
            </w:r>
          </w:p>
        </w:tc>
        <w:tc>
          <w:tcPr>
            <w:tcW w:w="1276" w:type="dxa"/>
            <w:vAlign w:val="center"/>
          </w:tcPr>
          <w:p w:rsidR="00E61C7A" w:rsidRPr="00E61C7A" w:rsidRDefault="00E61C7A" w:rsidP="003453E7">
            <w:pPr>
              <w:spacing w:after="0" w:line="240" w:lineRule="auto"/>
              <w:rPr>
                <w:sz w:val="22"/>
                <w:szCs w:val="22"/>
              </w:rPr>
            </w:pPr>
          </w:p>
        </w:tc>
      </w:tr>
      <w:tr w:rsidR="00E61C7A" w:rsidRPr="00E61C7A" w:rsidTr="00C650D6">
        <w:tc>
          <w:tcPr>
            <w:tcW w:w="567" w:type="dxa"/>
            <w:shd w:val="clear" w:color="auto" w:fill="E5DFEC"/>
            <w:vAlign w:val="center"/>
          </w:tcPr>
          <w:p w:rsidR="00E61C7A" w:rsidRPr="00E61C7A" w:rsidRDefault="00E61C7A" w:rsidP="003453E7">
            <w:pPr>
              <w:spacing w:after="0" w:line="240" w:lineRule="auto"/>
              <w:rPr>
                <w:sz w:val="22"/>
                <w:szCs w:val="22"/>
              </w:rPr>
            </w:pPr>
          </w:p>
        </w:tc>
        <w:tc>
          <w:tcPr>
            <w:tcW w:w="5529"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ИТОГО:</w:t>
            </w: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30</w:t>
            </w:r>
          </w:p>
        </w:tc>
        <w:tc>
          <w:tcPr>
            <w:tcW w:w="993" w:type="dxa"/>
            <w:shd w:val="clear" w:color="auto" w:fill="E5DFEC"/>
            <w:vAlign w:val="center"/>
          </w:tcPr>
          <w:p w:rsidR="00E61C7A" w:rsidRPr="00E61C7A" w:rsidRDefault="00E61C7A" w:rsidP="003453E7">
            <w:pPr>
              <w:spacing w:after="0" w:line="240" w:lineRule="auto"/>
              <w:rPr>
                <w:b/>
                <w:sz w:val="22"/>
                <w:szCs w:val="22"/>
              </w:rPr>
            </w:pPr>
          </w:p>
        </w:tc>
        <w:tc>
          <w:tcPr>
            <w:tcW w:w="850" w:type="dxa"/>
            <w:shd w:val="clear" w:color="auto" w:fill="E5DFEC"/>
            <w:vAlign w:val="center"/>
          </w:tcPr>
          <w:p w:rsidR="00E61C7A" w:rsidRPr="00E61C7A" w:rsidRDefault="00E61C7A" w:rsidP="003453E7">
            <w:pPr>
              <w:spacing w:after="0" w:line="240" w:lineRule="auto"/>
              <w:rPr>
                <w:b/>
                <w:sz w:val="22"/>
                <w:szCs w:val="22"/>
              </w:rPr>
            </w:pPr>
            <w:r w:rsidRPr="00E61C7A">
              <w:rPr>
                <w:b/>
                <w:sz w:val="22"/>
                <w:szCs w:val="22"/>
              </w:rPr>
              <w:t>30</w:t>
            </w:r>
          </w:p>
        </w:tc>
        <w:tc>
          <w:tcPr>
            <w:tcW w:w="1276" w:type="dxa"/>
            <w:shd w:val="clear" w:color="auto" w:fill="E5DFEC"/>
            <w:vAlign w:val="center"/>
          </w:tcPr>
          <w:p w:rsidR="00E61C7A" w:rsidRPr="00E61C7A" w:rsidRDefault="00E61C7A" w:rsidP="003453E7">
            <w:pPr>
              <w:spacing w:after="0" w:line="240" w:lineRule="auto"/>
              <w:rPr>
                <w:sz w:val="22"/>
                <w:szCs w:val="22"/>
              </w:rPr>
            </w:pPr>
          </w:p>
        </w:tc>
      </w:tr>
    </w:tbl>
    <w:p w:rsidR="00470BCE" w:rsidRPr="00F15F60" w:rsidRDefault="00E54ABE" w:rsidP="00F15F60">
      <w:pPr>
        <w:widowControl w:val="0"/>
        <w:autoSpaceDE w:val="0"/>
        <w:autoSpaceDN w:val="0"/>
        <w:adjustRightInd w:val="0"/>
        <w:spacing w:after="0" w:line="240" w:lineRule="auto"/>
        <w:jc w:val="center"/>
        <w:rPr>
          <w:b/>
        </w:rPr>
      </w:pPr>
      <w:r w:rsidRPr="00E54ABE">
        <w:rPr>
          <w:rFonts w:eastAsia="Times New Roman"/>
          <w:sz w:val="20"/>
          <w:szCs w:val="20"/>
          <w:lang w:eastAsia="ru-RU"/>
        </w:rPr>
        <w:br w:type="page"/>
      </w:r>
      <w:r w:rsidR="00F15F60" w:rsidRPr="00F15F60">
        <w:rPr>
          <w:b/>
        </w:rPr>
        <w:lastRenderedPageBreak/>
        <w:t>СОДЕРЖАНИЕ УЧЕБНОЙ ДИСЦИПЛИНЫ</w:t>
      </w:r>
    </w:p>
    <w:p w:rsidR="00F15F60" w:rsidRDefault="00F15F60" w:rsidP="00F15F60">
      <w:pPr>
        <w:widowControl w:val="0"/>
        <w:autoSpaceDE w:val="0"/>
        <w:autoSpaceDN w:val="0"/>
        <w:adjustRightInd w:val="0"/>
        <w:spacing w:after="0" w:line="240" w:lineRule="auto"/>
        <w:jc w:val="center"/>
      </w:pPr>
    </w:p>
    <w:p w:rsidR="00F15F60" w:rsidRPr="005617CB" w:rsidRDefault="00F15F60" w:rsidP="005617CB">
      <w:pPr>
        <w:rPr>
          <w:b/>
        </w:rPr>
      </w:pPr>
      <w:r w:rsidRPr="005617CB">
        <w:rPr>
          <w:b/>
        </w:rPr>
        <w:t>Введение. Роль обществознания в жизни человека.</w:t>
      </w:r>
    </w:p>
    <w:p w:rsidR="00F15F60" w:rsidRPr="005617CB" w:rsidRDefault="00F15F60" w:rsidP="005617CB">
      <w:pPr>
        <w:spacing w:after="0" w:line="240" w:lineRule="auto"/>
        <w:jc w:val="center"/>
        <w:rPr>
          <w:b/>
        </w:rPr>
      </w:pPr>
      <w:r w:rsidRPr="005617CB">
        <w:rPr>
          <w:b/>
        </w:rPr>
        <w:t xml:space="preserve">Часть </w:t>
      </w:r>
      <w:r w:rsidRPr="005617CB">
        <w:rPr>
          <w:b/>
          <w:lang w:val="en-US"/>
        </w:rPr>
        <w:t>I</w:t>
      </w:r>
      <w:r w:rsidRPr="005617CB">
        <w:rPr>
          <w:b/>
        </w:rPr>
        <w:t>. Человек. Природа. Общество.</w:t>
      </w:r>
    </w:p>
    <w:p w:rsidR="00F15F60" w:rsidRPr="005617CB" w:rsidRDefault="00F15F60" w:rsidP="005617CB">
      <w:pPr>
        <w:spacing w:after="0" w:line="240" w:lineRule="auto"/>
        <w:rPr>
          <w:b/>
        </w:rPr>
      </w:pPr>
      <w:r w:rsidRPr="005617CB">
        <w:rPr>
          <w:b/>
        </w:rPr>
        <w:t>Раздел 1. Что такое человек.</w:t>
      </w:r>
    </w:p>
    <w:p w:rsidR="00B0210E" w:rsidRPr="005617CB" w:rsidRDefault="00B0210E" w:rsidP="005617CB">
      <w:pPr>
        <w:spacing w:after="0" w:line="240" w:lineRule="auto"/>
        <w:jc w:val="both"/>
      </w:pPr>
      <w:r w:rsidRPr="005617CB">
        <w:t xml:space="preserve">Что делает человека человеком? Что человеку нужно? </w:t>
      </w:r>
      <w:r w:rsidR="005617CB">
        <w:t>Природа человека. Интересы и п</w:t>
      </w:r>
      <w:r w:rsidR="00470BCE" w:rsidRPr="005617CB">
        <w:t xml:space="preserve">отребности. Самооценка. Здоровый образ жизни. Безопасность жизни. </w:t>
      </w:r>
      <w:r w:rsidRPr="005617CB">
        <w:t>Способности</w:t>
      </w:r>
      <w:r w:rsidR="005617CB">
        <w:t xml:space="preserve"> </w:t>
      </w:r>
      <w:r w:rsidRPr="005617CB">
        <w:t>человека. Человек и человечность. Человек и культура. Вечные вопросы.</w:t>
      </w:r>
    </w:p>
    <w:p w:rsidR="00B0210E" w:rsidRPr="005617CB" w:rsidRDefault="00B0210E" w:rsidP="005617CB">
      <w:pPr>
        <w:spacing w:after="0" w:line="240" w:lineRule="auto"/>
        <w:jc w:val="both"/>
        <w:rPr>
          <w:b/>
        </w:rPr>
      </w:pPr>
      <w:r w:rsidRPr="005617CB">
        <w:rPr>
          <w:b/>
        </w:rPr>
        <w:t>Раздел 2. Человек и природа.</w:t>
      </w:r>
    </w:p>
    <w:p w:rsidR="00B0210E" w:rsidRPr="005617CB" w:rsidRDefault="00B0210E" w:rsidP="005617CB">
      <w:pPr>
        <w:spacing w:after="0" w:line="240" w:lineRule="auto"/>
        <w:jc w:val="both"/>
      </w:pPr>
      <w:r w:rsidRPr="005617CB">
        <w:t xml:space="preserve">Общество и природа. Место человека в природе. Что связывает людей в общество. </w:t>
      </w:r>
      <w:r w:rsidR="005617CB">
        <w:t>У</w:t>
      </w:r>
      <w:r w:rsidRPr="005617CB">
        <w:t xml:space="preserve">стойчивость и изменчивость в развитии общества. Основные типы обществ. Общественный прогресс. Сферы общественной жизни, их взаимосвязь. </w:t>
      </w:r>
      <w:r w:rsidR="009D5EAF" w:rsidRPr="005617CB">
        <w:t xml:space="preserve">Глобальные проблемы современности. Экологическая ситуация в современном глобальном мире: как спасти природу. </w:t>
      </w:r>
      <w:r w:rsidRPr="005617CB">
        <w:t>Экологический кризис</w:t>
      </w:r>
      <w:r w:rsidR="00206732" w:rsidRPr="005617CB">
        <w:t>. Экология и нравственность.</w:t>
      </w:r>
    </w:p>
    <w:p w:rsidR="00206732" w:rsidRPr="005617CB" w:rsidRDefault="00206732" w:rsidP="005617CB">
      <w:pPr>
        <w:spacing w:after="0" w:line="240" w:lineRule="auto"/>
        <w:jc w:val="both"/>
        <w:rPr>
          <w:b/>
        </w:rPr>
      </w:pPr>
      <w:r w:rsidRPr="005617CB">
        <w:rPr>
          <w:b/>
        </w:rPr>
        <w:t>Раздел 3. Человек среди людей.</w:t>
      </w:r>
    </w:p>
    <w:p w:rsidR="00206732" w:rsidRPr="005617CB" w:rsidRDefault="00206732" w:rsidP="005617CB">
      <w:pPr>
        <w:spacing w:after="0" w:line="240" w:lineRule="auto"/>
        <w:jc w:val="both"/>
      </w:pPr>
      <w:r w:rsidRPr="005617CB">
        <w:t>Межличностные отношения. Общение. Межличностные конфликты и пути их разрешения. Малая группа. Психологический климат в семье. Семья и семейные отношения. Роли в семье. Семейные ценности и традиции. Забота и воспитание в семье. Защита прав и интересов детей, оставшихся без попечения родителей. Человек в малой группе. Ученический коллектив, группа сверстников.</w:t>
      </w:r>
    </w:p>
    <w:p w:rsidR="00B0210E" w:rsidRPr="005617CB" w:rsidRDefault="00206732" w:rsidP="005617CB">
      <w:pPr>
        <w:spacing w:after="0" w:line="240" w:lineRule="auto"/>
        <w:jc w:val="both"/>
        <w:rPr>
          <w:b/>
        </w:rPr>
      </w:pPr>
      <w:r w:rsidRPr="005617CB">
        <w:rPr>
          <w:b/>
        </w:rPr>
        <w:t>Раздел 4. Человек в обществе.</w:t>
      </w:r>
    </w:p>
    <w:p w:rsidR="00206732" w:rsidRDefault="00206732" w:rsidP="005617CB">
      <w:pPr>
        <w:spacing w:after="0" w:line="240" w:lineRule="auto"/>
        <w:jc w:val="both"/>
      </w:pPr>
      <w:r w:rsidRPr="005617CB">
        <w:t xml:space="preserve">Человек и общество. Человек в мире экономических отношений. Государство и экономика. Социальная сфера жизни общества. </w:t>
      </w:r>
      <w:r w:rsidR="009D5EAF" w:rsidRPr="005617CB">
        <w:t xml:space="preserve">Социальные различия в обществе: причины их возникновения и проявления. Социальные общности и группы. Труд и образ жизни людей: как создаются материальные блага. </w:t>
      </w:r>
      <w:r w:rsidRPr="005617CB">
        <w:t>Нации и межнациональные отношения. Связь поколений. Политика и политическая жизнь. Гражданин и государство.</w:t>
      </w:r>
      <w:r w:rsidR="009D5EAF" w:rsidRPr="005617CB">
        <w:t xml:space="preserve"> Государственная власть, её роль в управлении общественной жизнью. Из чего складывается духовная культура общества. Духовные богатства общества: создание, сохранение, распространение, усвоение. Культура. Наука. Искусство. Современный мир.</w:t>
      </w:r>
    </w:p>
    <w:p w:rsidR="005617CB" w:rsidRPr="005617CB" w:rsidRDefault="005617CB" w:rsidP="005617CB">
      <w:pPr>
        <w:spacing w:after="0" w:line="240" w:lineRule="auto"/>
        <w:jc w:val="both"/>
      </w:pPr>
    </w:p>
    <w:p w:rsidR="00206732" w:rsidRPr="005617CB" w:rsidRDefault="009D5EAF" w:rsidP="005617CB">
      <w:pPr>
        <w:spacing w:after="0" w:line="240" w:lineRule="auto"/>
        <w:jc w:val="center"/>
        <w:rPr>
          <w:b/>
        </w:rPr>
      </w:pPr>
      <w:r w:rsidRPr="005617CB">
        <w:rPr>
          <w:b/>
        </w:rPr>
        <w:t xml:space="preserve">Часть </w:t>
      </w:r>
      <w:r w:rsidRPr="005617CB">
        <w:rPr>
          <w:b/>
          <w:lang w:val="en-US"/>
        </w:rPr>
        <w:t>II</w:t>
      </w:r>
      <w:r w:rsidRPr="005617CB">
        <w:rPr>
          <w:b/>
        </w:rPr>
        <w:t>. Гражданин. Мораль. Право.</w:t>
      </w:r>
    </w:p>
    <w:p w:rsidR="009D5EAF" w:rsidRPr="005617CB" w:rsidRDefault="009D5EAF" w:rsidP="005617CB">
      <w:pPr>
        <w:spacing w:after="0" w:line="240" w:lineRule="auto"/>
        <w:jc w:val="both"/>
        <w:rPr>
          <w:b/>
        </w:rPr>
      </w:pPr>
      <w:r w:rsidRPr="005617CB">
        <w:rPr>
          <w:b/>
        </w:rPr>
        <w:t>Раздел 5. Личность и мораль.</w:t>
      </w:r>
    </w:p>
    <w:p w:rsidR="009D5EAF" w:rsidRPr="005617CB" w:rsidRDefault="003A0232" w:rsidP="005617CB">
      <w:pPr>
        <w:spacing w:after="0" w:line="240" w:lineRule="auto"/>
        <w:jc w:val="both"/>
      </w:pPr>
      <w:r w:rsidRPr="005617CB">
        <w:t>Личность и моральная ответственность. Социальные нормы и правила общественной жизни. Общественные традиции и обычаи. Общественное сознание и ценности. Гражданственность и патриотизм. Мораль, её основные принципы. Добро и зло. Законы и правила нравственности. Моральные нормы и моральный выбор. Нравственные чувства и самоконтроль. Влияние моральных устоев на развитие общества и человека.</w:t>
      </w:r>
    </w:p>
    <w:p w:rsidR="003A0232" w:rsidRPr="005617CB" w:rsidRDefault="003A0232" w:rsidP="005617CB">
      <w:pPr>
        <w:spacing w:after="0" w:line="240" w:lineRule="auto"/>
        <w:jc w:val="both"/>
        <w:rPr>
          <w:b/>
        </w:rPr>
      </w:pPr>
      <w:r w:rsidRPr="005617CB">
        <w:rPr>
          <w:b/>
        </w:rPr>
        <w:t>Раздел 6. Гражданин. Государство. Право.</w:t>
      </w:r>
    </w:p>
    <w:p w:rsidR="003A0232" w:rsidRPr="005617CB" w:rsidRDefault="003A0232" w:rsidP="005617CB">
      <w:pPr>
        <w:spacing w:after="0" w:line="240" w:lineRule="auto"/>
        <w:jc w:val="both"/>
      </w:pPr>
      <w:r w:rsidRPr="005617CB">
        <w:t xml:space="preserve">Право, его роль в жизни человека, общества и государства. Основные признаки права. Нормы права. Понятие прав, свобод и обязанностей. Дееспособность и правоспособность человека. Правоотношения, субъекты права. Конституция Российской Федерации — Основной закон государства. Конституция Российской Федерации о правах и свободах человека и гражданина. Личные (гражданские) права, социально-экономические и культурные права, политические права и свободы российских граждан. Как защищаются права человека в России. Конституционные обязанности российского гражданина. Обязанность платить налоги. Обязанность бережно относиться к природным богатствам. Защита Отечества — долг и обязанность. </w:t>
      </w:r>
    </w:p>
    <w:p w:rsidR="003A0232" w:rsidRPr="005617CB" w:rsidRDefault="003A0232" w:rsidP="005617CB">
      <w:pPr>
        <w:spacing w:after="0" w:line="240" w:lineRule="auto"/>
        <w:jc w:val="both"/>
        <w:rPr>
          <w:b/>
        </w:rPr>
      </w:pPr>
      <w:r w:rsidRPr="005617CB">
        <w:rPr>
          <w:b/>
        </w:rPr>
        <w:t>Раздел 7. Права человека и гражданина.</w:t>
      </w:r>
    </w:p>
    <w:p w:rsidR="002E33A8" w:rsidRPr="005617CB" w:rsidRDefault="00470BCE" w:rsidP="005617CB">
      <w:pPr>
        <w:spacing w:after="0" w:line="240" w:lineRule="auto"/>
        <w:jc w:val="both"/>
      </w:pPr>
      <w:r w:rsidRPr="005617CB">
        <w:t xml:space="preserve">Гражданские правоотношения. Гражданско-правовые споры. Семейные правоотношения. Права и обязанности родителей и детей. Защита прав и интересов детей, оставшихся без родителей. Трудовые правоотношения. Права, обязанности и ответственность работника и работодателя. Особенности положения несовершеннолетних в трудовых правоотношениях. Административные правоотношения. Административное правонарушение. Преступление и </w:t>
      </w:r>
      <w:r w:rsidRPr="005617CB">
        <w:lastRenderedPageBreak/>
        <w:t>наказан</w:t>
      </w:r>
      <w:r w:rsidR="003A0232" w:rsidRPr="005617CB">
        <w:t>ие. Правовая ответственность не</w:t>
      </w:r>
      <w:r w:rsidRPr="005617CB">
        <w:t>совершеннолетних. Правоохранительные органы. Судебная система.</w:t>
      </w:r>
      <w:r w:rsidR="003A0232" w:rsidRPr="005617CB">
        <w:t xml:space="preserve"> Социальные прав</w:t>
      </w:r>
      <w:r w:rsidR="005617CB" w:rsidRPr="005617CB">
        <w:t>а человека. Гражданские и полити</w:t>
      </w:r>
      <w:r w:rsidR="003A0232" w:rsidRPr="005617CB">
        <w:t>ч</w:t>
      </w:r>
      <w:r w:rsidR="005617CB" w:rsidRPr="005617CB">
        <w:t>е</w:t>
      </w:r>
      <w:r w:rsidR="003A0232" w:rsidRPr="005617CB">
        <w:t>ские</w:t>
      </w:r>
      <w:r w:rsidR="005617CB" w:rsidRPr="005617CB">
        <w:t xml:space="preserve"> свободы. Право на образование.</w:t>
      </w:r>
    </w:p>
    <w:p w:rsidR="002E33A8" w:rsidRPr="005617CB" w:rsidRDefault="00470BCE" w:rsidP="005617CB">
      <w:pPr>
        <w:spacing w:after="0" w:line="240" w:lineRule="auto"/>
      </w:pPr>
      <w:r w:rsidRPr="005617CB">
        <w:t xml:space="preserve"> </w:t>
      </w:r>
    </w:p>
    <w:p w:rsidR="0031258C" w:rsidRPr="00A30085" w:rsidRDefault="0031258C" w:rsidP="005B782E"/>
    <w:p w:rsidR="00473AF6" w:rsidRPr="00D54312" w:rsidRDefault="00D54312" w:rsidP="00D54312">
      <w:pPr>
        <w:jc w:val="center"/>
        <w:rPr>
          <w:b/>
          <w:lang w:eastAsia="ru-RU"/>
        </w:rPr>
      </w:pPr>
      <w:r w:rsidRPr="00D54312">
        <w:rPr>
          <w:b/>
          <w:lang w:eastAsia="ru-RU"/>
        </w:rPr>
        <w:t xml:space="preserve">УЧЕБНО-МЕТОДИЧЕСКОЕ И МАТЕРИАЛЬНО-ТЕХНИЧЕСКОЕ </w:t>
      </w:r>
      <w:r>
        <w:rPr>
          <w:b/>
          <w:lang w:eastAsia="ru-RU"/>
        </w:rPr>
        <w:t>О</w:t>
      </w:r>
      <w:r w:rsidRPr="00D54312">
        <w:rPr>
          <w:b/>
          <w:lang w:eastAsia="ru-RU"/>
        </w:rPr>
        <w:t>БЕСПЕЧЕНИЕ ПРОГРАММЫ УЧЕБНОЙ ДИСЦИПЛИНЫ «ОБЩЕСТВОЗНАНИЕ»</w:t>
      </w:r>
    </w:p>
    <w:p w:rsidR="00D54312" w:rsidRPr="003A26A1" w:rsidRDefault="00D54312" w:rsidP="00D5431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Реализация учебной дисциплины требует наличия учебного кабинета гуманитарных дисциплин.</w:t>
      </w:r>
    </w:p>
    <w:p w:rsidR="00D54312" w:rsidRPr="003A26A1" w:rsidRDefault="00D54312" w:rsidP="00D5431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Оборудование учебного кабинета гуманитарных и социально-экономических дисциплин:</w:t>
      </w:r>
    </w:p>
    <w:p w:rsidR="00D54312" w:rsidRPr="003A26A1" w:rsidRDefault="00D54312" w:rsidP="00D5431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 Стенка для учебно-методических материалов (3 секции)</w:t>
      </w:r>
    </w:p>
    <w:p w:rsidR="00D54312" w:rsidRPr="003A26A1" w:rsidRDefault="00D54312" w:rsidP="00D5431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Рабочее место преподавателя;</w:t>
      </w:r>
    </w:p>
    <w:p w:rsidR="00D54312" w:rsidRPr="003A26A1" w:rsidRDefault="00D54312" w:rsidP="00D5431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Рабочие места обучающихся не менее 25;</w:t>
      </w:r>
    </w:p>
    <w:p w:rsidR="00D54312" w:rsidRPr="003A26A1" w:rsidRDefault="00D54312" w:rsidP="00D5431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Учебная, методическая, справочная литература, словари, раздаточный материал, материалы для контроля (тесты, контрольные вопросы др.);</w:t>
      </w:r>
    </w:p>
    <w:p w:rsidR="00D54312" w:rsidRPr="003A26A1" w:rsidRDefault="00D54312" w:rsidP="00D5431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Комплект учебно-наглядных пособий;</w:t>
      </w:r>
    </w:p>
    <w:p w:rsidR="00D54312" w:rsidRPr="003A26A1" w:rsidRDefault="00D54312" w:rsidP="00D5431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Лицензионное и свободно распространяемое программное обеспечение (операционная система, офисное приложение, антивирус).</w:t>
      </w:r>
    </w:p>
    <w:p w:rsidR="00D54312" w:rsidRPr="003A26A1" w:rsidRDefault="00D54312" w:rsidP="00D5431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Технические средства обучения:</w:t>
      </w:r>
    </w:p>
    <w:p w:rsidR="00D54312" w:rsidRPr="003A26A1" w:rsidRDefault="00D54312" w:rsidP="00D5431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интерактивная доска (проецирующий экран);</w:t>
      </w:r>
    </w:p>
    <w:p w:rsidR="00D54312" w:rsidRPr="003A26A1" w:rsidRDefault="00D54312" w:rsidP="00D5431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проектор;</w:t>
      </w:r>
    </w:p>
    <w:p w:rsidR="00D54312" w:rsidRPr="003A26A1" w:rsidRDefault="00D54312" w:rsidP="00D5431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компьютер, входящий в локальную сеть с выходом в Интернет;</w:t>
      </w:r>
    </w:p>
    <w:p w:rsidR="00D54312" w:rsidRPr="003A26A1" w:rsidRDefault="00D54312" w:rsidP="00D5431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акустическая система.</w:t>
      </w:r>
    </w:p>
    <w:p w:rsidR="00D54312" w:rsidRDefault="00D54312" w:rsidP="00323AC2"/>
    <w:p w:rsidR="00D54312" w:rsidRPr="003A26A1" w:rsidRDefault="00D54312" w:rsidP="00D54312">
      <w:pPr>
        <w:shd w:val="clear" w:color="auto" w:fill="FFFFFF"/>
        <w:spacing w:after="0" w:line="245" w:lineRule="atLeast"/>
        <w:jc w:val="center"/>
        <w:rPr>
          <w:rFonts w:ascii="Arial" w:eastAsia="Times New Roman" w:hAnsi="Arial" w:cs="Arial"/>
          <w:color w:val="000000"/>
          <w:sz w:val="21"/>
          <w:szCs w:val="21"/>
          <w:lang w:eastAsia="ru-RU"/>
        </w:rPr>
      </w:pPr>
      <w:r>
        <w:rPr>
          <w:rFonts w:eastAsia="Times New Roman"/>
          <w:b/>
          <w:bCs/>
          <w:color w:val="000000"/>
          <w:lang w:eastAsia="ru-RU"/>
        </w:rPr>
        <w:t>РЕКОМЕНДУЕМАЯ ЛИТЕРАТУРА</w:t>
      </w:r>
    </w:p>
    <w:p w:rsidR="00D54312" w:rsidRPr="003A26A1" w:rsidRDefault="00D54312" w:rsidP="00D54312">
      <w:pPr>
        <w:shd w:val="clear" w:color="auto" w:fill="FFFFFF"/>
        <w:spacing w:after="0" w:line="245" w:lineRule="atLeast"/>
        <w:jc w:val="center"/>
        <w:rPr>
          <w:rFonts w:ascii="Arial" w:eastAsia="Times New Roman" w:hAnsi="Arial" w:cs="Arial"/>
          <w:color w:val="000000"/>
          <w:sz w:val="21"/>
          <w:szCs w:val="21"/>
          <w:lang w:eastAsia="ru-RU"/>
        </w:rPr>
      </w:pPr>
    </w:p>
    <w:p w:rsidR="00D54312" w:rsidRPr="005617CB" w:rsidRDefault="00D54312" w:rsidP="005617CB">
      <w:pPr>
        <w:shd w:val="clear" w:color="auto" w:fill="FFFFFF"/>
        <w:spacing w:after="0" w:line="245" w:lineRule="atLeast"/>
        <w:jc w:val="both"/>
        <w:rPr>
          <w:rFonts w:eastAsia="Times New Roman"/>
          <w:color w:val="000000"/>
          <w:sz w:val="21"/>
          <w:szCs w:val="21"/>
          <w:lang w:eastAsia="ru-RU"/>
        </w:rPr>
      </w:pPr>
      <w:r w:rsidRPr="005617CB">
        <w:rPr>
          <w:rFonts w:eastAsia="Times New Roman"/>
          <w:color w:val="000000"/>
          <w:lang w:eastAsia="ru-RU"/>
        </w:rPr>
        <w:t>Основные источники:</w:t>
      </w:r>
    </w:p>
    <w:p w:rsidR="00D54312" w:rsidRPr="005617CB" w:rsidRDefault="00D54312" w:rsidP="005617CB">
      <w:pPr>
        <w:shd w:val="clear" w:color="auto" w:fill="FFFFFF"/>
        <w:spacing w:after="0" w:line="245" w:lineRule="atLeast"/>
        <w:jc w:val="both"/>
        <w:rPr>
          <w:rFonts w:eastAsia="Times New Roman"/>
          <w:color w:val="000000"/>
          <w:sz w:val="21"/>
          <w:szCs w:val="21"/>
          <w:lang w:eastAsia="ru-RU"/>
        </w:rPr>
      </w:pPr>
    </w:p>
    <w:p w:rsidR="00D54312" w:rsidRPr="005617CB" w:rsidRDefault="00D54312" w:rsidP="005617CB">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Человек и общество: Обществознание: учебник для учащихся 10–11 кл. общеобразоват. учреждений / под ред. Л. Н. Боголюбова, А. Ю. Лазе</w:t>
      </w:r>
      <w:r w:rsidR="005617CB" w:rsidRPr="005617CB">
        <w:rPr>
          <w:rFonts w:eastAsia="Times New Roman"/>
          <w:color w:val="000000"/>
          <w:lang w:eastAsia="ru-RU"/>
        </w:rPr>
        <w:t>бниковой. – Ч. 2. – 11 кл. – М</w:t>
      </w:r>
      <w:r w:rsidRPr="005617CB">
        <w:rPr>
          <w:rFonts w:eastAsia="Times New Roman"/>
          <w:color w:val="000000"/>
          <w:lang w:eastAsia="ru-RU"/>
        </w:rPr>
        <w:t>: Просвещение, 2013. – 369 с.</w:t>
      </w:r>
    </w:p>
    <w:p w:rsidR="00D54312" w:rsidRPr="005617CB" w:rsidRDefault="00D54312" w:rsidP="005617CB">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Человек и общество: Обществознание: учебник для 10–11 кл. общеобразоват. Учреждений: в 2 ч. – Ч. 1: 10 кл. / под ред. Л. Н. Богол</w:t>
      </w:r>
      <w:r w:rsidR="005617CB" w:rsidRPr="005617CB">
        <w:rPr>
          <w:rFonts w:eastAsia="Times New Roman"/>
          <w:color w:val="000000"/>
          <w:lang w:eastAsia="ru-RU"/>
        </w:rPr>
        <w:t>юбова, А. Ю. Лазебниковой. – М</w:t>
      </w:r>
      <w:r w:rsidRPr="005617CB">
        <w:rPr>
          <w:rFonts w:eastAsia="Times New Roman"/>
          <w:color w:val="000000"/>
          <w:lang w:eastAsia="ru-RU"/>
        </w:rPr>
        <w:t>: Просвещение, 2013. – 269 с.</w:t>
      </w:r>
    </w:p>
    <w:p w:rsidR="00D54312" w:rsidRPr="005617CB" w:rsidRDefault="00D54312" w:rsidP="005617CB">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Кравченко А.И.</w:t>
      </w:r>
      <w:r w:rsidRPr="005617CB">
        <w:rPr>
          <w:rFonts w:eastAsia="Times New Roman"/>
          <w:i/>
          <w:iCs/>
          <w:color w:val="000000"/>
          <w:lang w:eastAsia="ru-RU"/>
        </w:rPr>
        <w:t> </w:t>
      </w:r>
      <w:r w:rsidRPr="005617CB">
        <w:rPr>
          <w:rFonts w:eastAsia="Times New Roman"/>
          <w:color w:val="000000"/>
          <w:lang w:eastAsia="ru-RU"/>
        </w:rPr>
        <w:t>Обществознание.</w:t>
      </w:r>
      <w:r w:rsidR="005617CB" w:rsidRPr="005617CB">
        <w:rPr>
          <w:rFonts w:eastAsia="Times New Roman"/>
          <w:color w:val="000000"/>
          <w:lang w:eastAsia="ru-RU"/>
        </w:rPr>
        <w:t xml:space="preserve"> 10 кл./ А. И. Кравченко. – М</w:t>
      </w:r>
      <w:r w:rsidRPr="005617CB">
        <w:rPr>
          <w:rFonts w:eastAsia="Times New Roman"/>
          <w:color w:val="000000"/>
          <w:lang w:eastAsia="ru-RU"/>
        </w:rPr>
        <w:t>: Русское слово, 20</w:t>
      </w:r>
      <w:r w:rsidR="005617CB" w:rsidRPr="005617CB">
        <w:rPr>
          <w:rFonts w:eastAsia="Times New Roman"/>
          <w:color w:val="000000"/>
          <w:lang w:eastAsia="ru-RU"/>
        </w:rPr>
        <w:t>12.–</w:t>
      </w:r>
      <w:r w:rsidRPr="005617CB">
        <w:rPr>
          <w:rFonts w:eastAsia="Times New Roman"/>
          <w:color w:val="000000"/>
          <w:lang w:eastAsia="ru-RU"/>
        </w:rPr>
        <w:t>112</w:t>
      </w:r>
      <w:r w:rsidR="005617CB" w:rsidRPr="005617CB">
        <w:rPr>
          <w:rFonts w:eastAsia="Times New Roman"/>
          <w:color w:val="000000"/>
          <w:lang w:eastAsia="ru-RU"/>
        </w:rPr>
        <w:t xml:space="preserve"> </w:t>
      </w:r>
      <w:r w:rsidRPr="005617CB">
        <w:rPr>
          <w:rFonts w:eastAsia="Times New Roman"/>
          <w:color w:val="000000"/>
          <w:lang w:eastAsia="ru-RU"/>
        </w:rPr>
        <w:t>с.</w:t>
      </w:r>
    </w:p>
    <w:p w:rsidR="00D54312" w:rsidRPr="005617CB" w:rsidRDefault="00D54312" w:rsidP="005617CB">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Кравченко А.И. Обществознание.</w:t>
      </w:r>
      <w:r w:rsidR="005617CB" w:rsidRPr="005617CB">
        <w:rPr>
          <w:rFonts w:eastAsia="Times New Roman"/>
          <w:color w:val="000000"/>
          <w:lang w:eastAsia="ru-RU"/>
        </w:rPr>
        <w:t xml:space="preserve"> 11 кл./ А. И. Кравченко. – М</w:t>
      </w:r>
      <w:r w:rsidRPr="005617CB">
        <w:rPr>
          <w:rFonts w:eastAsia="Times New Roman"/>
          <w:color w:val="000000"/>
          <w:lang w:eastAsia="ru-RU"/>
        </w:rPr>
        <w:t>: Русское слово, 2012. – 112 с.</w:t>
      </w:r>
    </w:p>
    <w:p w:rsidR="00D54312" w:rsidRPr="005617CB" w:rsidRDefault="00D54312" w:rsidP="005617CB">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Человек и общество: учебник для 10–11 кл. / под ред. Л.Н. Боголюбова и А.Ю., Лазебниковой: в 2 ч. – М</w:t>
      </w:r>
      <w:r w:rsidR="005617CB" w:rsidRPr="005617CB">
        <w:rPr>
          <w:rFonts w:eastAsia="Times New Roman"/>
          <w:color w:val="000000"/>
          <w:lang w:eastAsia="ru-RU"/>
        </w:rPr>
        <w:t>: Просвещение, 2010. – 268 с.</w:t>
      </w:r>
    </w:p>
    <w:p w:rsidR="00D54312" w:rsidRPr="005617CB" w:rsidRDefault="00D54312" w:rsidP="005617CB">
      <w:pPr>
        <w:shd w:val="clear" w:color="auto" w:fill="FFFFFF"/>
        <w:tabs>
          <w:tab w:val="num" w:pos="0"/>
        </w:tabs>
        <w:spacing w:after="0" w:line="240" w:lineRule="auto"/>
        <w:jc w:val="both"/>
        <w:rPr>
          <w:rFonts w:eastAsia="Times New Roman"/>
          <w:color w:val="000000"/>
          <w:sz w:val="21"/>
          <w:szCs w:val="21"/>
          <w:lang w:eastAsia="ru-RU"/>
        </w:rPr>
      </w:pPr>
    </w:p>
    <w:p w:rsidR="00D54312" w:rsidRPr="005617CB" w:rsidRDefault="00D54312" w:rsidP="005617CB">
      <w:pPr>
        <w:shd w:val="clear" w:color="auto" w:fill="FFFFFF"/>
        <w:tabs>
          <w:tab w:val="num" w:pos="0"/>
        </w:tabs>
        <w:spacing w:after="0" w:line="240" w:lineRule="auto"/>
        <w:jc w:val="both"/>
        <w:rPr>
          <w:rFonts w:eastAsia="Times New Roman"/>
          <w:color w:val="000000"/>
          <w:sz w:val="21"/>
          <w:szCs w:val="21"/>
          <w:lang w:eastAsia="ru-RU"/>
        </w:rPr>
      </w:pPr>
      <w:r w:rsidRPr="005617CB">
        <w:rPr>
          <w:rFonts w:eastAsia="Times New Roman"/>
          <w:color w:val="000000"/>
          <w:lang w:eastAsia="ru-RU"/>
        </w:rPr>
        <w:t>Дополнительные источники:</w:t>
      </w:r>
    </w:p>
    <w:p w:rsidR="00D54312" w:rsidRPr="005617CB" w:rsidRDefault="00D54312" w:rsidP="005617CB">
      <w:pPr>
        <w:shd w:val="clear" w:color="auto" w:fill="FFFFFF"/>
        <w:tabs>
          <w:tab w:val="num" w:pos="0"/>
        </w:tabs>
        <w:spacing w:after="0" w:line="240" w:lineRule="auto"/>
        <w:jc w:val="both"/>
        <w:rPr>
          <w:rFonts w:eastAsia="Times New Roman"/>
          <w:color w:val="000000"/>
          <w:sz w:val="21"/>
          <w:szCs w:val="21"/>
          <w:lang w:eastAsia="ru-RU"/>
        </w:rPr>
      </w:pP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Боровик В.С., Боровик С.С</w:t>
      </w:r>
      <w:r w:rsidRPr="005617CB">
        <w:rPr>
          <w:rFonts w:eastAsia="Times New Roman"/>
          <w:i/>
          <w:iCs/>
          <w:color w:val="000000"/>
          <w:lang w:eastAsia="ru-RU"/>
        </w:rPr>
        <w:t>.</w:t>
      </w:r>
      <w:r w:rsidRPr="005617CB">
        <w:rPr>
          <w:rFonts w:eastAsia="Times New Roman"/>
          <w:color w:val="000000"/>
          <w:lang w:eastAsia="ru-RU"/>
        </w:rPr>
        <w:t> Обществознание: учебник. / В. С. Боровик, с.С. Боровик. – М.: Дрофа, 2009. – 256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Школьный словарь по обществоведению: учебник пособие для 10–11 кл. общеобразоват. учреждений / под ред. Л. Н. Боголюбова, Ю. И. Аверьянова. – М.: Просвещение, 2010. – 378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Важенин А.Г. Обществознание: учебник. / А.Г. Важенин – М.: Академия, 2010. – 423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Важенин А.Г. Практикум по обществознанию: учеб. пособие. / А. Г. Важенин. – М.: Академия, 2012. – 389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Обществознание. 10-11 кл. / под ред. А.Ю. Лазебниковой. – М.: Астрель, 2012. – 400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Мушинский В.О. Обществознание. 10–11 кл. / В.О. Мушинский – М. : Форум, 2013. – 320 с.</w:t>
      </w:r>
    </w:p>
    <w:p w:rsidR="00C650D6" w:rsidRPr="00C650D6"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Кишенкова О.В. Тестовый контроль на уроках обществознания в 10–11 кл. / О.В. Кишенкова – М. \: Астрель, 2012. – 127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lastRenderedPageBreak/>
        <w:t>Кишенкова О.В., Лискова Т.Е. Обществознание. Старшая школа. Сборник тестовых заданий для тематического и итогового контроля. / О.В. Кишенкова, Т.Е. Лискова. – М.: Астрель, 2013. – 189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Смирнов И.П. Введение в современное обществознание: учебник. / И. П. Смирнов. – М.: Академия, 2011. – 144 с.</w:t>
      </w:r>
    </w:p>
    <w:p w:rsidR="00D54312" w:rsidRPr="005617CB" w:rsidRDefault="00D54312" w:rsidP="005617CB">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Учебно-тренировочные материалы для подготовки к Единому государственному экзамену. Обществознание. – М: ФИПИ, 2010–2013.</w:t>
      </w:r>
    </w:p>
    <w:p w:rsidR="00D54312" w:rsidRPr="005617CB" w:rsidRDefault="00D54312" w:rsidP="005617CB">
      <w:pPr>
        <w:shd w:val="clear" w:color="auto" w:fill="FFFFFF"/>
        <w:spacing w:after="0" w:line="240" w:lineRule="auto"/>
        <w:jc w:val="both"/>
        <w:rPr>
          <w:rFonts w:eastAsia="Times New Roman"/>
          <w:color w:val="000000"/>
          <w:lang w:eastAsia="ru-RU"/>
        </w:rPr>
      </w:pPr>
    </w:p>
    <w:p w:rsidR="00D54312" w:rsidRPr="005617CB" w:rsidRDefault="00D54312" w:rsidP="005617CB">
      <w:pPr>
        <w:shd w:val="clear" w:color="auto" w:fill="FFFFFF"/>
        <w:spacing w:after="0" w:line="240" w:lineRule="auto"/>
        <w:jc w:val="both"/>
        <w:rPr>
          <w:rFonts w:eastAsia="Times New Roman"/>
          <w:color w:val="000000"/>
          <w:lang w:eastAsia="ru-RU"/>
        </w:rPr>
      </w:pPr>
      <w:r w:rsidRPr="005617CB">
        <w:rPr>
          <w:rFonts w:eastAsia="Times New Roman"/>
          <w:color w:val="000000"/>
          <w:lang w:eastAsia="ru-RU"/>
        </w:rPr>
        <w:t>Для студентов:</w:t>
      </w:r>
    </w:p>
    <w:p w:rsidR="00D54312" w:rsidRPr="005617CB" w:rsidRDefault="00D54312" w:rsidP="005617CB">
      <w:pPr>
        <w:shd w:val="clear" w:color="auto" w:fill="FFFFFF"/>
        <w:spacing w:after="0" w:line="240" w:lineRule="auto"/>
        <w:jc w:val="both"/>
        <w:rPr>
          <w:rFonts w:eastAsia="Times New Roman"/>
          <w:color w:val="000000"/>
          <w:sz w:val="21"/>
          <w:szCs w:val="21"/>
          <w:lang w:eastAsia="ru-RU"/>
        </w:rPr>
      </w:pPr>
    </w:p>
    <w:p w:rsidR="00D54312" w:rsidRPr="005617CB" w:rsidRDefault="00D54312" w:rsidP="005617CB">
      <w:pPr>
        <w:spacing w:after="0" w:line="240" w:lineRule="auto"/>
        <w:jc w:val="both"/>
      </w:pPr>
      <w:r w:rsidRPr="005617CB">
        <w:t>1.Обществознание: 9 класс: учеб. для общеобразовательных учреждений: базовый уровень/ Л.Н. Боголюбов и др.; под ред. Л.Н. Боголюбова.- М: Просвещение, 2010</w:t>
      </w:r>
    </w:p>
    <w:p w:rsidR="00D54312" w:rsidRPr="005617CB" w:rsidRDefault="00D54312" w:rsidP="005617CB">
      <w:pPr>
        <w:spacing w:after="0" w:line="240" w:lineRule="auto"/>
        <w:jc w:val="both"/>
      </w:pPr>
      <w:r w:rsidRPr="005617CB">
        <w:t>2.Л.Н. Боголюбов. Обществознание. 9 класс. Поурочные рекомендации. М.: Просвещение, 2010 г.</w:t>
      </w:r>
    </w:p>
    <w:p w:rsidR="00D54312" w:rsidRPr="005617CB" w:rsidRDefault="00D54312" w:rsidP="005617CB">
      <w:pPr>
        <w:spacing w:after="0" w:line="240" w:lineRule="auto"/>
        <w:jc w:val="both"/>
      </w:pPr>
      <w:r w:rsidRPr="005617CB">
        <w:t>3. Л.Н. Боголюбов, Л.Ф. Иванова, А.Ю. Лазебникова. Рабочая тетрадь по курсу «Обществознание»: 9 класс. – М.: Просвещение, 2010;</w:t>
      </w:r>
    </w:p>
    <w:p w:rsidR="00D54312" w:rsidRPr="005617CB" w:rsidRDefault="00D54312" w:rsidP="005617CB">
      <w:pPr>
        <w:spacing w:after="0" w:line="240" w:lineRule="auto"/>
        <w:jc w:val="both"/>
      </w:pPr>
      <w:r w:rsidRPr="005617CB">
        <w:t>4. Промежуточная аттестация по обществознанию. 6-9 классы. Пособие для учителей общеобразовательных учреждений. М.: Просвещение, 2010</w:t>
      </w:r>
    </w:p>
    <w:p w:rsidR="00D54312" w:rsidRPr="005617CB" w:rsidRDefault="00D54312" w:rsidP="005617CB">
      <w:pPr>
        <w:spacing w:after="0" w:line="240" w:lineRule="auto"/>
        <w:jc w:val="both"/>
      </w:pPr>
      <w:r w:rsidRPr="005617CB">
        <w:t> 5.  Обществознание: 10 класс: учеб. для общеобразовательных учреждений: базовый уровень/ Л.Н. Боголюбов и др.; под ред. Л.Н. Боголюбова.- М.: Просвещение, 2011</w:t>
      </w:r>
    </w:p>
    <w:p w:rsidR="00D54312" w:rsidRPr="005617CB" w:rsidRDefault="00D54312" w:rsidP="005617CB">
      <w:pPr>
        <w:spacing w:after="0" w:line="240" w:lineRule="auto"/>
        <w:jc w:val="both"/>
      </w:pPr>
      <w:r w:rsidRPr="005617CB">
        <w:t>6.  Обществознание: 10 класс: Базовый уровень: Методические рекомендации. /Под ред. Л. Н. Боголюбова. - М.: Просвещение, 2009.</w:t>
      </w:r>
    </w:p>
    <w:p w:rsidR="00D54312" w:rsidRPr="005617CB" w:rsidRDefault="00D54312" w:rsidP="005617CB">
      <w:pPr>
        <w:spacing w:after="0" w:line="240" w:lineRule="auto"/>
        <w:jc w:val="both"/>
      </w:pPr>
      <w:r w:rsidRPr="005617CB">
        <w:t>7.  Дидактические материалы по курсу «Человек и общество».10-11 классы: пособие для учителя/под ред. Л.Н. Боголюбова, Ю.И. Аверьянова.- М.: Просвещение,2007      </w:t>
      </w:r>
    </w:p>
    <w:p w:rsidR="00D54312" w:rsidRPr="005617CB" w:rsidRDefault="00D54312" w:rsidP="005617CB">
      <w:pPr>
        <w:spacing w:after="0" w:line="240" w:lineRule="auto"/>
        <w:jc w:val="both"/>
      </w:pPr>
      <w:r w:rsidRPr="005617CB">
        <w:t>7.  Школьный словарь по обществознанию: 10—11 классы. - М.: Просвещение, 2009.</w:t>
      </w:r>
    </w:p>
    <w:p w:rsidR="00D54312" w:rsidRPr="005617CB" w:rsidRDefault="00D54312" w:rsidP="005617CB">
      <w:pPr>
        <w:shd w:val="clear" w:color="auto" w:fill="FFFFFF"/>
        <w:spacing w:after="0" w:line="240" w:lineRule="auto"/>
        <w:jc w:val="both"/>
        <w:rPr>
          <w:rFonts w:eastAsia="Times New Roman"/>
          <w:color w:val="000000"/>
          <w:sz w:val="21"/>
          <w:szCs w:val="21"/>
          <w:lang w:eastAsia="ru-RU"/>
        </w:rPr>
      </w:pPr>
    </w:p>
    <w:p w:rsidR="00D54312" w:rsidRPr="005617CB" w:rsidRDefault="00D54312" w:rsidP="005617CB">
      <w:pPr>
        <w:shd w:val="clear" w:color="auto" w:fill="FFFFFF"/>
        <w:spacing w:after="0" w:line="240" w:lineRule="auto"/>
        <w:jc w:val="both"/>
        <w:rPr>
          <w:rFonts w:eastAsia="Times New Roman"/>
          <w:color w:val="000000"/>
          <w:lang w:eastAsia="ru-RU"/>
        </w:rPr>
      </w:pPr>
      <w:r w:rsidRPr="005617CB">
        <w:rPr>
          <w:rFonts w:eastAsia="Times New Roman"/>
          <w:b/>
          <w:bCs/>
          <w:color w:val="000000"/>
          <w:lang w:eastAsia="ru-RU"/>
        </w:rPr>
        <w:t>Интернет-ресурсы:</w:t>
      </w:r>
    </w:p>
    <w:p w:rsidR="00D54312" w:rsidRPr="005617CB" w:rsidRDefault="00D54312" w:rsidP="005617CB">
      <w:pPr>
        <w:shd w:val="clear" w:color="auto" w:fill="FFFFFF"/>
        <w:spacing w:after="0" w:line="240" w:lineRule="auto"/>
        <w:jc w:val="both"/>
        <w:rPr>
          <w:rFonts w:eastAsia="Times New Roman"/>
          <w:color w:val="000000"/>
          <w:lang w:eastAsia="ru-RU"/>
        </w:rPr>
      </w:pP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http://fp.edu.ru/p1.html (Интернет-справочник «Все об учебниках»)</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www.fihi.ru (Федеральный институт педагогических измерений)</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 www.rustest.ru (Федеральный центр тестирования)</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http://www.educom.ru – Департамент образования города Москвы </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http://www.mioo.ru – Московский институт открытого образования; </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www.omczo.org ( Окружной методический центр)</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http://www.drofa.ru/documents/9405/history.pdf (издательство «Дрофа»)</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http://www.russkoe-slovo.ru/catalog2005/o_umk10.shtml (издательство «Русское слово»)</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http://www.prosv.ru/Attachment.aspx?Id=7482 (издательство «Просвещение»)</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http://www.vgf.ru/tabid/114/Default.aspx(издательство «Вентана-Граф»)</w:t>
      </w:r>
    </w:p>
    <w:p w:rsidR="00D54312" w:rsidRPr="005617CB" w:rsidRDefault="00D54312" w:rsidP="005617CB">
      <w:pPr>
        <w:numPr>
          <w:ilvl w:val="0"/>
          <w:numId w:val="20"/>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http://www.mnemozina.ru/work/catalog/253/266(издательство «Мнемозина»)</w:t>
      </w:r>
    </w:p>
    <w:p w:rsidR="00D54312" w:rsidRPr="005617CB" w:rsidRDefault="00D54312" w:rsidP="005617CB">
      <w:pPr>
        <w:jc w:val="both"/>
      </w:pPr>
    </w:p>
    <w:p w:rsidR="00D54312" w:rsidRDefault="00D54312" w:rsidP="00323AC2"/>
    <w:p w:rsidR="00F15F60" w:rsidRDefault="00F15F60" w:rsidP="00323AC2"/>
    <w:p w:rsidR="00F15F60" w:rsidRDefault="00F15F60" w:rsidP="00323AC2"/>
    <w:p w:rsidR="00245FAE" w:rsidRDefault="00245FAE" w:rsidP="00323AC2"/>
    <w:p w:rsidR="00245FAE" w:rsidRDefault="00245FAE" w:rsidP="00323AC2"/>
    <w:p w:rsidR="00245FAE" w:rsidRDefault="00245FAE" w:rsidP="00323AC2"/>
    <w:p w:rsidR="00D850D1" w:rsidRDefault="00D850D1" w:rsidP="00323AC2"/>
    <w:p w:rsidR="00D850D1" w:rsidRDefault="00D850D1" w:rsidP="00323AC2"/>
    <w:p w:rsidR="00473AF6" w:rsidRDefault="00473AF6" w:rsidP="00473AF6">
      <w:pPr>
        <w:jc w:val="center"/>
        <w:rPr>
          <w:b/>
        </w:rPr>
      </w:pPr>
      <w:r>
        <w:rPr>
          <w:b/>
        </w:rPr>
        <w:t>РЕЗУЛЬТАТЫ ОСВОЕНИЯ УЧЕБНОЙ ДИСЦИПЛИНЫ</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Освоение содержания учебной дисциплины «Обществознание» обеспечивает достижение студентами с ОВЗ следующих результатов:</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b/>
          <w:bCs/>
          <w:color w:val="000000"/>
          <w:lang w:eastAsia="ru-RU"/>
        </w:rPr>
        <w:t>личностных:</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-сформированность мировоззрения, соответствующего современному уровню развития общественной науки и практики, основанного на диалоге культур, а также различных форм общественного сознания, осознание своего места в поликультурном мире;</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-российская гражданская идентичность, патриотизм, уважение к своему народу, чувство ответственности перед Родиной, уважение государственных символов (герба, флага, гимна);</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-гражданская позиция в качестве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-толерантное сознание и поведение в поликультурном мире, готовность и способность вести диалог с другими людьми, достигать в нем взаимопонимания, учитывая позиции всех участников, находить общие цели и сотрудничать для их достижения; эффективно разрешать конфликты;</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-готовность и способность к саморазвитию и самовоспитанию в соответствии с общечеловеческими ценностями и идеалами гражданского общества, к самостоятельной, творческой и ответственной деятельности; сознательное отношение к непрерывному образованию как условию успешной профессиональной и общественной деятельности;</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-осознанное отношение к профессиональной деятельности как возможности участия в решении личных, общественных, государственных, общенациональных проблем;</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-ответственное отношение к созданию семьи на основе осознанного принятия ценностей семейной жизни;</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b/>
          <w:bCs/>
          <w:color w:val="000000"/>
          <w:lang w:eastAsia="ru-RU"/>
        </w:rPr>
        <w:t>метапредметных:</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-владение навыками познавательной, учебно-исследовательской и проектной деятельности в сфере общественных наук, навыками разрешения проблем;</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-способность и готовность к самостоятельному поиску методов решения практических задач, применению различных методов познания;</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-готовность и способность к самостоятельной информационно-познавательной деятельности, включая умение ориентироваться в различных источниках социально-правовой и экономической информации, критически оценивать и интерпретировать информацию, получаемую из различных источников;</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-умение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-умение определять назначение и функции различных социальных, экономических и правовых институтов;</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-умение самостоятельно оценивать и принимать решения, определяющие стратегию поведения, с учетом гражданских и нравственных ценностей;</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-владение языковыми средствами: умение ясно, логично и точно излагать свою точку зрения, использовать адекватные языковые средства, понятийный аппарат обществознания;</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b/>
          <w:bCs/>
          <w:color w:val="000000"/>
          <w:lang w:eastAsia="ru-RU"/>
        </w:rPr>
        <w:t>предметных:</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lastRenderedPageBreak/>
        <w:t>-сформированность знаний об обществе как целостной развивающейся системе в единстве и взаимодействии его основных сфер и институтов;</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-владение базовым понятийным аппаратом социальных наук;</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-владение умениями выявлять причинно-следственные, функциональные, иерархические и другие связи социальных объектов и процессов;</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-сформированнность представлений об основных тенденциях и возможных перспективах развития мирового сообщества в глобальном мире;</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-сформированность представлений о методах познания социальных явлений и процессов;</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-владение умениями применять полученные знания в повседневной жизни, прогнозировать последствия принимаемых решений;</w:t>
      </w:r>
    </w:p>
    <w:p w:rsidR="00473AF6" w:rsidRPr="003A26A1" w:rsidRDefault="00473AF6" w:rsidP="00D850D1">
      <w:pPr>
        <w:shd w:val="clear" w:color="auto" w:fill="FFFFFF"/>
        <w:spacing w:after="0" w:line="240" w:lineRule="auto"/>
        <w:ind w:firstLine="567"/>
        <w:rPr>
          <w:rFonts w:eastAsia="Times New Roman"/>
          <w:color w:val="000000"/>
          <w:lang w:eastAsia="ru-RU"/>
        </w:rPr>
      </w:pPr>
      <w:r w:rsidRPr="003A26A1">
        <w:rPr>
          <w:rFonts w:eastAsia="Times New Roman"/>
          <w:color w:val="000000"/>
          <w:lang w:eastAsia="ru-RU"/>
        </w:rPr>
        <w:t>-сформированнность навыков оценивания социальной информации, умений поиска информации в источниках различного типа для реконструкции недостающих звеньев с целью объяснения и оценки разнообразных явлений и процессов общественного развития.</w:t>
      </w:r>
    </w:p>
    <w:p w:rsidR="00473AF6" w:rsidRPr="00D54312" w:rsidRDefault="00D54312" w:rsidP="00D850D1">
      <w:pPr>
        <w:shd w:val="clear" w:color="auto" w:fill="FFFFFF"/>
        <w:spacing w:after="0" w:line="294" w:lineRule="atLeast"/>
        <w:ind w:firstLine="567"/>
        <w:rPr>
          <w:rFonts w:ascii="Arial" w:eastAsia="Times New Roman" w:hAnsi="Arial" w:cs="Arial"/>
          <w:color w:val="000000"/>
          <w:lang w:eastAsia="ru-RU"/>
        </w:rPr>
      </w:pPr>
      <w:r>
        <w:rPr>
          <w:rFonts w:eastAsia="Times New Roman"/>
          <w:color w:val="000000"/>
          <w:lang w:eastAsia="ru-RU"/>
        </w:rPr>
        <w:t xml:space="preserve">               </w:t>
      </w:r>
      <w:r w:rsidR="00473AF6" w:rsidRPr="00D54312">
        <w:rPr>
          <w:rFonts w:eastAsia="Times New Roman"/>
          <w:color w:val="000000"/>
          <w:lang w:eastAsia="ru-RU"/>
        </w:rPr>
        <w:t>В результате освоения дисциплины обучающийся должен освоить аспекты общих и/или профессиональных компетенций:</w:t>
      </w:r>
    </w:p>
    <w:p w:rsidR="00473AF6" w:rsidRPr="00D54312" w:rsidRDefault="00473AF6" w:rsidP="00D850D1">
      <w:pPr>
        <w:shd w:val="clear" w:color="auto" w:fill="FFFFFF"/>
        <w:spacing w:after="0" w:line="294" w:lineRule="atLeast"/>
        <w:ind w:firstLine="567"/>
        <w:rPr>
          <w:rFonts w:ascii="Arial" w:eastAsia="Times New Roman" w:hAnsi="Arial" w:cs="Arial"/>
          <w:color w:val="000000"/>
          <w:lang w:eastAsia="ru-RU"/>
        </w:rPr>
      </w:pPr>
      <w:r w:rsidRPr="00D54312">
        <w:rPr>
          <w:rFonts w:eastAsia="Times New Roman"/>
          <w:color w:val="000000"/>
          <w:lang w:eastAsia="ru-RU"/>
        </w:rPr>
        <w:t>ОК 1. Понимать сущность и социальную значимость своей будущей профессии, проявлять к ней устойчивый интерес.</w:t>
      </w:r>
    </w:p>
    <w:p w:rsidR="00473AF6" w:rsidRPr="00D54312" w:rsidRDefault="00473AF6" w:rsidP="00D850D1">
      <w:pPr>
        <w:shd w:val="clear" w:color="auto" w:fill="FFFFFF"/>
        <w:spacing w:after="0" w:line="294" w:lineRule="atLeast"/>
        <w:ind w:firstLine="567"/>
        <w:rPr>
          <w:rFonts w:ascii="Arial" w:eastAsia="Times New Roman" w:hAnsi="Arial" w:cs="Arial"/>
          <w:color w:val="000000"/>
          <w:lang w:eastAsia="ru-RU"/>
        </w:rPr>
      </w:pPr>
      <w:r w:rsidRPr="00D54312">
        <w:rPr>
          <w:rFonts w:eastAsia="Times New Roman"/>
          <w:color w:val="000000"/>
          <w:lang w:eastAsia="ru-RU"/>
        </w:rPr>
        <w:t>ОК 3. Принимать решения в стандартных и нестандартных ситуациях и нести за них ответственность.</w:t>
      </w:r>
    </w:p>
    <w:p w:rsidR="00473AF6" w:rsidRPr="00D54312" w:rsidRDefault="00473AF6" w:rsidP="00D850D1">
      <w:pPr>
        <w:shd w:val="clear" w:color="auto" w:fill="FFFFFF"/>
        <w:spacing w:after="0" w:line="294" w:lineRule="atLeast"/>
        <w:ind w:firstLine="567"/>
        <w:rPr>
          <w:rFonts w:ascii="Arial" w:eastAsia="Times New Roman" w:hAnsi="Arial" w:cs="Arial"/>
          <w:color w:val="000000"/>
          <w:lang w:eastAsia="ru-RU"/>
        </w:rPr>
      </w:pPr>
      <w:r w:rsidRPr="00D54312">
        <w:rPr>
          <w:rFonts w:eastAsia="Times New Roman"/>
          <w:color w:val="000000"/>
          <w:lang w:eastAsia="ru-RU"/>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473AF6" w:rsidRPr="00D54312" w:rsidRDefault="00473AF6" w:rsidP="00D850D1">
      <w:pPr>
        <w:shd w:val="clear" w:color="auto" w:fill="FFFFFF"/>
        <w:spacing w:after="0" w:line="294" w:lineRule="atLeast"/>
        <w:ind w:firstLine="567"/>
        <w:rPr>
          <w:rFonts w:ascii="Arial" w:eastAsia="Times New Roman" w:hAnsi="Arial" w:cs="Arial"/>
          <w:color w:val="000000"/>
          <w:lang w:eastAsia="ru-RU"/>
        </w:rPr>
      </w:pPr>
      <w:r w:rsidRPr="00D54312">
        <w:rPr>
          <w:rFonts w:eastAsia="Times New Roman"/>
          <w:color w:val="000000"/>
          <w:lang w:eastAsia="ru-RU"/>
        </w:rPr>
        <w:t>ОК 5. Использовать информационно-коммуникационные технологии в профессиональной деятельности.</w:t>
      </w:r>
    </w:p>
    <w:p w:rsidR="00473AF6" w:rsidRDefault="00473AF6"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D850D1" w:rsidRDefault="00D850D1" w:rsidP="00323AC2"/>
    <w:p w:rsidR="00245FAE" w:rsidRDefault="00245FAE" w:rsidP="00323AC2"/>
    <w:p w:rsidR="00D850D1" w:rsidRDefault="00D850D1" w:rsidP="00323AC2"/>
    <w:p w:rsidR="00D850D1" w:rsidRDefault="00D850D1" w:rsidP="00D04754">
      <w:pPr>
        <w:shd w:val="clear" w:color="auto" w:fill="FFFFFF"/>
        <w:autoSpaceDE w:val="0"/>
        <w:autoSpaceDN w:val="0"/>
        <w:adjustRightInd w:val="0"/>
        <w:spacing w:after="0" w:line="240" w:lineRule="auto"/>
        <w:rPr>
          <w:b/>
          <w:bCs/>
          <w:lang w:eastAsia="ru-RU"/>
        </w:rPr>
      </w:pPr>
    </w:p>
    <w:p w:rsidR="00D04754" w:rsidRPr="00D04754" w:rsidRDefault="00D04754" w:rsidP="00D850D1">
      <w:pPr>
        <w:shd w:val="clear" w:color="auto" w:fill="FFFFFF"/>
        <w:autoSpaceDE w:val="0"/>
        <w:autoSpaceDN w:val="0"/>
        <w:adjustRightInd w:val="0"/>
        <w:spacing w:after="0" w:line="240" w:lineRule="auto"/>
        <w:jc w:val="center"/>
        <w:rPr>
          <w:b/>
          <w:bCs/>
          <w:lang w:eastAsia="ru-RU"/>
        </w:rPr>
      </w:pPr>
      <w:r w:rsidRPr="00D04754">
        <w:rPr>
          <w:b/>
          <w:bCs/>
          <w:lang w:eastAsia="ru-RU"/>
        </w:rPr>
        <w:t>КОНКРЕТИЗАЦИЯ РЕЗУЛЬТАТОВ ОСВОЕНИЯ ДИСЦИПЛИНЫ</w:t>
      </w:r>
    </w:p>
    <w:p w:rsidR="00D850D1" w:rsidRDefault="00D850D1" w:rsidP="00D54312">
      <w:pPr>
        <w:spacing w:after="0" w:line="240" w:lineRule="auto"/>
        <w:rPr>
          <w:b/>
          <w:bCs/>
          <w:i/>
          <w:iCs/>
        </w:rPr>
      </w:pPr>
    </w:p>
    <w:p w:rsidR="0031258C" w:rsidRPr="00D850D1" w:rsidRDefault="0031258C" w:rsidP="00245FAE">
      <w:pPr>
        <w:spacing w:after="0" w:line="240" w:lineRule="auto"/>
        <w:ind w:firstLine="567"/>
        <w:jc w:val="both"/>
      </w:pPr>
      <w:r w:rsidRPr="00D850D1">
        <w:rPr>
          <w:bCs/>
          <w:iCs/>
        </w:rPr>
        <w:t>В результате изучения курса «Обществознание» учащиеся должны:</w:t>
      </w:r>
    </w:p>
    <w:p w:rsidR="0031258C" w:rsidRPr="005B782E" w:rsidRDefault="0031258C" w:rsidP="00245FAE">
      <w:pPr>
        <w:spacing w:after="0" w:line="240" w:lineRule="auto"/>
        <w:jc w:val="both"/>
      </w:pPr>
      <w:r w:rsidRPr="005B782E">
        <w:rPr>
          <w:b/>
          <w:bCs/>
        </w:rPr>
        <w:t>Знать/понимать:</w:t>
      </w:r>
    </w:p>
    <w:p w:rsidR="0031258C" w:rsidRPr="005B782E" w:rsidRDefault="0031258C" w:rsidP="00245FAE">
      <w:pPr>
        <w:numPr>
          <w:ilvl w:val="0"/>
          <w:numId w:val="2"/>
        </w:numPr>
        <w:tabs>
          <w:tab w:val="clear" w:pos="720"/>
          <w:tab w:val="num" w:pos="426"/>
        </w:tabs>
        <w:spacing w:after="0" w:line="240" w:lineRule="auto"/>
        <w:ind w:hanging="578"/>
        <w:jc w:val="both"/>
      </w:pPr>
      <w:r w:rsidRPr="005B782E">
        <w:t>социальные свойства человека, его взаимодействие с другими людьми;</w:t>
      </w:r>
    </w:p>
    <w:p w:rsidR="0031258C" w:rsidRPr="005B782E" w:rsidRDefault="0031258C" w:rsidP="00245FAE">
      <w:pPr>
        <w:numPr>
          <w:ilvl w:val="0"/>
          <w:numId w:val="2"/>
        </w:numPr>
        <w:tabs>
          <w:tab w:val="clear" w:pos="720"/>
          <w:tab w:val="num" w:pos="426"/>
        </w:tabs>
        <w:spacing w:after="0" w:line="240" w:lineRule="auto"/>
        <w:ind w:hanging="578"/>
        <w:jc w:val="both"/>
      </w:pPr>
      <w:r w:rsidRPr="005B782E">
        <w:t>сущность общества как формы совместной деятельности людей; характерные черты и признаки основных сфер жизни общества;</w:t>
      </w:r>
    </w:p>
    <w:p w:rsidR="0031258C" w:rsidRPr="005B782E" w:rsidRDefault="0031258C" w:rsidP="00245FAE">
      <w:pPr>
        <w:numPr>
          <w:ilvl w:val="0"/>
          <w:numId w:val="2"/>
        </w:numPr>
        <w:tabs>
          <w:tab w:val="clear" w:pos="720"/>
          <w:tab w:val="num" w:pos="426"/>
        </w:tabs>
        <w:spacing w:after="0" w:line="240" w:lineRule="auto"/>
        <w:ind w:hanging="578"/>
        <w:jc w:val="both"/>
      </w:pPr>
      <w:r w:rsidRPr="005B782E">
        <w:t>содержание и значение социальных норм, регулирующих общественные отношения;</w:t>
      </w:r>
    </w:p>
    <w:p w:rsidR="0031258C" w:rsidRPr="005B782E" w:rsidRDefault="0031258C" w:rsidP="00245FAE">
      <w:pPr>
        <w:spacing w:after="0" w:line="240" w:lineRule="auto"/>
        <w:jc w:val="both"/>
      </w:pPr>
      <w:r w:rsidRPr="005B782E">
        <w:rPr>
          <w:b/>
          <w:bCs/>
        </w:rPr>
        <w:t>Уметь:</w:t>
      </w:r>
    </w:p>
    <w:p w:rsidR="0031258C" w:rsidRPr="005B782E" w:rsidRDefault="0031258C" w:rsidP="00245FAE">
      <w:pPr>
        <w:numPr>
          <w:ilvl w:val="0"/>
          <w:numId w:val="3"/>
        </w:numPr>
        <w:tabs>
          <w:tab w:val="clear" w:pos="720"/>
          <w:tab w:val="num" w:pos="426"/>
        </w:tabs>
        <w:spacing w:after="0" w:line="240" w:lineRule="auto"/>
        <w:ind w:hanging="578"/>
        <w:jc w:val="both"/>
      </w:pPr>
      <w:r w:rsidRPr="005B782E">
        <w:t>описывать основные социальные объекты, выделяя их существенные признаки; человека как социально-деятельное существо; основные социальные роли;</w:t>
      </w:r>
    </w:p>
    <w:p w:rsidR="0031258C" w:rsidRPr="005B782E" w:rsidRDefault="0031258C" w:rsidP="00245FAE">
      <w:pPr>
        <w:numPr>
          <w:ilvl w:val="0"/>
          <w:numId w:val="3"/>
        </w:numPr>
        <w:tabs>
          <w:tab w:val="clear" w:pos="720"/>
          <w:tab w:val="num" w:pos="426"/>
        </w:tabs>
        <w:spacing w:after="0" w:line="240" w:lineRule="auto"/>
        <w:ind w:hanging="578"/>
        <w:jc w:val="both"/>
      </w:pPr>
      <w:r w:rsidRPr="005B782E">
        <w:t>сравнивать социальные объекты, суждения об обществе и человеке, выявлять их общие черты и различия;</w:t>
      </w:r>
    </w:p>
    <w:p w:rsidR="0031258C" w:rsidRPr="005B782E" w:rsidRDefault="0031258C" w:rsidP="00245FAE">
      <w:pPr>
        <w:numPr>
          <w:ilvl w:val="0"/>
          <w:numId w:val="3"/>
        </w:numPr>
        <w:tabs>
          <w:tab w:val="clear" w:pos="720"/>
          <w:tab w:val="num" w:pos="426"/>
        </w:tabs>
        <w:spacing w:after="0" w:line="240" w:lineRule="auto"/>
        <w:ind w:hanging="578"/>
        <w:jc w:val="both"/>
      </w:pPr>
      <w:r w:rsidRPr="005B782E">
        <w:t>объяснять взаимосвязи изученных социальных объектов (включая взаимодействия общества и природы, человека и общества, сфер общественной жизни, гражданина и государства);</w:t>
      </w:r>
    </w:p>
    <w:p w:rsidR="0031258C" w:rsidRPr="005B782E" w:rsidRDefault="0031258C" w:rsidP="00245FAE">
      <w:pPr>
        <w:numPr>
          <w:ilvl w:val="0"/>
          <w:numId w:val="3"/>
        </w:numPr>
        <w:tabs>
          <w:tab w:val="clear" w:pos="720"/>
          <w:tab w:val="num" w:pos="426"/>
        </w:tabs>
        <w:spacing w:after="0" w:line="240" w:lineRule="auto"/>
        <w:ind w:hanging="578"/>
        <w:jc w:val="both"/>
      </w:pPr>
      <w:r w:rsidRPr="005B782E">
        <w:t>приводить примеры социальных объектов определенного типа, социальных отношений; ситуаций, регулируемых различными видами социальных норм; деятельности людей в различных сферах;</w:t>
      </w:r>
    </w:p>
    <w:p w:rsidR="0031258C" w:rsidRPr="005B782E" w:rsidRDefault="0031258C" w:rsidP="00245FAE">
      <w:pPr>
        <w:numPr>
          <w:ilvl w:val="0"/>
          <w:numId w:val="3"/>
        </w:numPr>
        <w:tabs>
          <w:tab w:val="clear" w:pos="720"/>
          <w:tab w:val="num" w:pos="426"/>
        </w:tabs>
        <w:spacing w:after="0" w:line="240" w:lineRule="auto"/>
        <w:ind w:hanging="578"/>
        <w:jc w:val="both"/>
      </w:pPr>
      <w:r w:rsidRPr="005B782E">
        <w:t>оценивать поведение людей с точки зрения социальных норм, экономической рациональности;</w:t>
      </w:r>
    </w:p>
    <w:p w:rsidR="0031258C" w:rsidRPr="005B782E" w:rsidRDefault="0031258C" w:rsidP="00245FAE">
      <w:pPr>
        <w:numPr>
          <w:ilvl w:val="0"/>
          <w:numId w:val="3"/>
        </w:numPr>
        <w:tabs>
          <w:tab w:val="clear" w:pos="720"/>
          <w:tab w:val="num" w:pos="426"/>
        </w:tabs>
        <w:spacing w:after="0" w:line="240" w:lineRule="auto"/>
        <w:ind w:hanging="578"/>
        <w:jc w:val="both"/>
      </w:pPr>
      <w:r w:rsidRPr="005B782E">
        <w:t>решать в рамках изученного материала познавательные и практические задачи, отражающие типичные ситуации в различных сферах деятельности человека;</w:t>
      </w:r>
    </w:p>
    <w:p w:rsidR="0031258C" w:rsidRPr="005B782E" w:rsidRDefault="0031258C" w:rsidP="00245FAE">
      <w:pPr>
        <w:numPr>
          <w:ilvl w:val="0"/>
          <w:numId w:val="3"/>
        </w:numPr>
        <w:tabs>
          <w:tab w:val="clear" w:pos="720"/>
          <w:tab w:val="num" w:pos="426"/>
        </w:tabs>
        <w:spacing w:after="0" w:line="240" w:lineRule="auto"/>
        <w:ind w:hanging="578"/>
        <w:jc w:val="both"/>
      </w:pPr>
      <w:r w:rsidRPr="005B782E">
        <w:t>осуществлять поиск социальной информации по заданной теме из различных ее носителей (материалов СМИ, учебного текста и других адаптированных источников); различать в социальной информации факты и мнения;</w:t>
      </w:r>
    </w:p>
    <w:p w:rsidR="0031258C" w:rsidRPr="005B782E" w:rsidRDefault="0031258C" w:rsidP="00245FAE">
      <w:pPr>
        <w:numPr>
          <w:ilvl w:val="0"/>
          <w:numId w:val="3"/>
        </w:numPr>
        <w:tabs>
          <w:tab w:val="clear" w:pos="720"/>
          <w:tab w:val="num" w:pos="426"/>
        </w:tabs>
        <w:spacing w:after="0" w:line="240" w:lineRule="auto"/>
        <w:ind w:hanging="578"/>
        <w:jc w:val="both"/>
      </w:pPr>
      <w:r w:rsidRPr="005B782E">
        <w:t>самостоятельно составлять простейшие виды правовых документов (заявления, доверенности и т.п.);</w:t>
      </w:r>
    </w:p>
    <w:p w:rsidR="0031258C" w:rsidRPr="005B782E" w:rsidRDefault="0031258C" w:rsidP="00245FAE">
      <w:pPr>
        <w:numPr>
          <w:ilvl w:val="0"/>
          <w:numId w:val="3"/>
        </w:numPr>
        <w:tabs>
          <w:tab w:val="clear" w:pos="720"/>
          <w:tab w:val="num" w:pos="426"/>
        </w:tabs>
        <w:spacing w:after="0" w:line="240" w:lineRule="auto"/>
        <w:ind w:hanging="578"/>
        <w:jc w:val="both"/>
      </w:pPr>
      <w:r w:rsidRPr="005B782E">
        <w:t>использовать приобретенные знания и умения в практической деятельности и повседневной жизни </w:t>
      </w:r>
      <w:r w:rsidRPr="005B782E">
        <w:rPr>
          <w:b/>
          <w:bCs/>
        </w:rPr>
        <w:t>для</w:t>
      </w:r>
      <w:r w:rsidRPr="005B782E">
        <w:t>:</w:t>
      </w:r>
    </w:p>
    <w:p w:rsidR="0031258C" w:rsidRPr="005B782E" w:rsidRDefault="0031258C" w:rsidP="00245FAE">
      <w:pPr>
        <w:numPr>
          <w:ilvl w:val="0"/>
          <w:numId w:val="3"/>
        </w:numPr>
        <w:tabs>
          <w:tab w:val="clear" w:pos="720"/>
          <w:tab w:val="num" w:pos="426"/>
        </w:tabs>
        <w:spacing w:after="0" w:line="240" w:lineRule="auto"/>
        <w:ind w:hanging="578"/>
        <w:jc w:val="both"/>
      </w:pPr>
      <w:r w:rsidRPr="005B782E">
        <w:t>полноценного выполнения типичных для подростка социальных ролей; общей ориентации в актуальных общественных событиях и процессах;</w:t>
      </w:r>
    </w:p>
    <w:p w:rsidR="0031258C" w:rsidRPr="005B782E" w:rsidRDefault="0031258C" w:rsidP="00245FAE">
      <w:pPr>
        <w:numPr>
          <w:ilvl w:val="0"/>
          <w:numId w:val="3"/>
        </w:numPr>
        <w:tabs>
          <w:tab w:val="clear" w:pos="720"/>
          <w:tab w:val="num" w:pos="426"/>
        </w:tabs>
        <w:spacing w:after="0" w:line="240" w:lineRule="auto"/>
        <w:ind w:hanging="578"/>
        <w:jc w:val="both"/>
      </w:pPr>
      <w:r w:rsidRPr="005B782E">
        <w:t>нравственной и правовой оценки конкретных поступков людей;</w:t>
      </w:r>
    </w:p>
    <w:p w:rsidR="0031258C" w:rsidRPr="005B782E" w:rsidRDefault="0031258C" w:rsidP="00245FAE">
      <w:pPr>
        <w:numPr>
          <w:ilvl w:val="0"/>
          <w:numId w:val="3"/>
        </w:numPr>
        <w:tabs>
          <w:tab w:val="clear" w:pos="720"/>
          <w:tab w:val="num" w:pos="426"/>
        </w:tabs>
        <w:spacing w:after="0" w:line="240" w:lineRule="auto"/>
        <w:ind w:hanging="578"/>
        <w:jc w:val="both"/>
      </w:pPr>
      <w:r w:rsidRPr="005B782E">
        <w:t>реализации и защиты прав человека и гражданина, осознанного выполнения гражданских обязанностей;</w:t>
      </w:r>
    </w:p>
    <w:p w:rsidR="0031258C" w:rsidRPr="005B782E" w:rsidRDefault="0031258C" w:rsidP="00245FAE">
      <w:pPr>
        <w:numPr>
          <w:ilvl w:val="0"/>
          <w:numId w:val="3"/>
        </w:numPr>
        <w:tabs>
          <w:tab w:val="clear" w:pos="720"/>
          <w:tab w:val="num" w:pos="426"/>
        </w:tabs>
        <w:spacing w:after="0" w:line="240" w:lineRule="auto"/>
        <w:ind w:hanging="578"/>
        <w:jc w:val="both"/>
      </w:pPr>
      <w:r w:rsidRPr="005B782E">
        <w:t>первичного анализа и использования социальной информации;</w:t>
      </w:r>
    </w:p>
    <w:p w:rsidR="0031258C" w:rsidRDefault="0031258C" w:rsidP="00245FAE">
      <w:pPr>
        <w:numPr>
          <w:ilvl w:val="0"/>
          <w:numId w:val="3"/>
        </w:numPr>
        <w:tabs>
          <w:tab w:val="clear" w:pos="720"/>
          <w:tab w:val="num" w:pos="426"/>
        </w:tabs>
        <w:spacing w:after="0" w:line="240" w:lineRule="auto"/>
        <w:ind w:hanging="578"/>
        <w:jc w:val="both"/>
      </w:pPr>
      <w:r w:rsidRPr="005B782E">
        <w:t>сознательного неприятия антиобщественного поведения.</w:t>
      </w:r>
    </w:p>
    <w:p w:rsidR="003A26A1" w:rsidRDefault="003A26A1" w:rsidP="00245FAE">
      <w:pPr>
        <w:tabs>
          <w:tab w:val="num" w:pos="426"/>
        </w:tabs>
        <w:ind w:hanging="578"/>
        <w:jc w:val="both"/>
      </w:pPr>
    </w:p>
    <w:p w:rsidR="003A26A1" w:rsidRDefault="003A26A1" w:rsidP="00473AF6">
      <w:pPr>
        <w:shd w:val="clear" w:color="auto" w:fill="FFFFFF"/>
        <w:spacing w:after="300" w:line="245" w:lineRule="atLeast"/>
        <w:outlineLvl w:val="0"/>
        <w:rPr>
          <w:rFonts w:eastAsia="Times New Roman"/>
          <w:color w:val="232323"/>
          <w:kern w:val="36"/>
          <w:lang w:eastAsia="ru-RU"/>
        </w:rPr>
      </w:pPr>
    </w:p>
    <w:p w:rsidR="00D850D1" w:rsidRDefault="00D850D1" w:rsidP="00473AF6">
      <w:pPr>
        <w:shd w:val="clear" w:color="auto" w:fill="FFFFFF"/>
        <w:spacing w:after="300" w:line="245" w:lineRule="atLeast"/>
        <w:outlineLvl w:val="0"/>
        <w:rPr>
          <w:rFonts w:eastAsia="Times New Roman"/>
          <w:color w:val="232323"/>
          <w:kern w:val="36"/>
          <w:lang w:eastAsia="ru-RU"/>
        </w:rPr>
      </w:pPr>
    </w:p>
    <w:p w:rsidR="00D850D1" w:rsidRDefault="00D850D1" w:rsidP="00473AF6">
      <w:pPr>
        <w:shd w:val="clear" w:color="auto" w:fill="FFFFFF"/>
        <w:spacing w:after="300" w:line="245" w:lineRule="atLeast"/>
        <w:outlineLvl w:val="0"/>
        <w:rPr>
          <w:rFonts w:eastAsia="Times New Roman"/>
          <w:color w:val="232323"/>
          <w:kern w:val="36"/>
          <w:lang w:eastAsia="ru-RU"/>
        </w:rPr>
      </w:pPr>
    </w:p>
    <w:p w:rsidR="00D850D1" w:rsidRDefault="00D850D1" w:rsidP="00473AF6">
      <w:pPr>
        <w:shd w:val="clear" w:color="auto" w:fill="FFFFFF"/>
        <w:spacing w:after="300" w:line="245" w:lineRule="atLeast"/>
        <w:outlineLvl w:val="0"/>
        <w:rPr>
          <w:rFonts w:eastAsia="Times New Roman"/>
          <w:color w:val="232323"/>
          <w:kern w:val="36"/>
          <w:lang w:eastAsia="ru-RU"/>
        </w:rPr>
      </w:pPr>
    </w:p>
    <w:p w:rsidR="00D850D1" w:rsidRDefault="00D850D1" w:rsidP="00473AF6">
      <w:pPr>
        <w:shd w:val="clear" w:color="auto" w:fill="FFFFFF"/>
        <w:spacing w:after="300" w:line="245" w:lineRule="atLeast"/>
        <w:outlineLvl w:val="0"/>
        <w:rPr>
          <w:rFonts w:eastAsia="Times New Roman"/>
          <w:color w:val="232323"/>
          <w:kern w:val="36"/>
          <w:lang w:eastAsia="ru-RU"/>
        </w:rPr>
      </w:pPr>
    </w:p>
    <w:p w:rsidR="00245FAE" w:rsidRDefault="00245FAE" w:rsidP="00473AF6">
      <w:pPr>
        <w:shd w:val="clear" w:color="auto" w:fill="FFFFFF"/>
        <w:spacing w:after="300" w:line="245" w:lineRule="atLeast"/>
        <w:outlineLvl w:val="0"/>
        <w:rPr>
          <w:rFonts w:eastAsia="Times New Roman"/>
          <w:color w:val="232323"/>
          <w:kern w:val="36"/>
          <w:lang w:eastAsia="ru-RU"/>
        </w:rPr>
      </w:pPr>
    </w:p>
    <w:p w:rsidR="00D850D1" w:rsidRPr="00D04754" w:rsidRDefault="00D850D1" w:rsidP="00473AF6">
      <w:pPr>
        <w:shd w:val="clear" w:color="auto" w:fill="FFFFFF"/>
        <w:spacing w:after="300" w:line="245" w:lineRule="atLeast"/>
        <w:outlineLvl w:val="0"/>
        <w:rPr>
          <w:rFonts w:eastAsia="Times New Roman"/>
          <w:color w:val="232323"/>
          <w:kern w:val="36"/>
          <w:lang w:eastAsia="ru-RU"/>
        </w:rPr>
      </w:pPr>
    </w:p>
    <w:p w:rsidR="003A26A1" w:rsidRPr="003A26A1" w:rsidRDefault="003A26A1" w:rsidP="003A26A1">
      <w:pPr>
        <w:shd w:val="clear" w:color="auto" w:fill="FFFFFF"/>
        <w:spacing w:after="0" w:line="245" w:lineRule="atLeast"/>
        <w:rPr>
          <w:rFonts w:ascii="Arial" w:eastAsia="Times New Roman" w:hAnsi="Arial" w:cs="Arial"/>
          <w:color w:val="000000"/>
          <w:sz w:val="21"/>
          <w:szCs w:val="21"/>
          <w:lang w:eastAsia="ru-RU"/>
        </w:rPr>
      </w:pPr>
    </w:p>
    <w:p w:rsidR="0031258C" w:rsidRPr="00D077F0" w:rsidRDefault="0031258C" w:rsidP="00D077F0">
      <w:pPr>
        <w:jc w:val="center"/>
        <w:rPr>
          <w:caps/>
        </w:rPr>
      </w:pPr>
      <w:r w:rsidRPr="00D077F0">
        <w:rPr>
          <w:b/>
          <w:bCs/>
          <w:caps/>
        </w:rPr>
        <w:t>Критерии оценок знаний, умений и навыков обучающегося при ответе на вопросы на итоговой аттестации</w:t>
      </w:r>
    </w:p>
    <w:p w:rsidR="0031258C" w:rsidRPr="007C2793" w:rsidRDefault="0031258C" w:rsidP="00D54312">
      <w:pPr>
        <w:spacing w:after="0" w:line="240" w:lineRule="auto"/>
      </w:pPr>
      <w:r w:rsidRPr="007C2793">
        <w:rPr>
          <w:b/>
          <w:bCs/>
        </w:rPr>
        <w:t>Оценка «5»</w:t>
      </w:r>
      <w:r w:rsidRPr="007C2793">
        <w:t> ставится в том случае, если учащийся:</w:t>
      </w:r>
    </w:p>
    <w:p w:rsidR="0031258C" w:rsidRPr="007C2793" w:rsidRDefault="0031258C" w:rsidP="00D54312">
      <w:pPr>
        <w:numPr>
          <w:ilvl w:val="0"/>
          <w:numId w:val="9"/>
        </w:numPr>
        <w:spacing w:after="0" w:line="240" w:lineRule="auto"/>
      </w:pPr>
      <w:r w:rsidRPr="007C2793">
        <w:t>дает правильный, полный, глубокий ответ на поставленные вопросы;</w:t>
      </w:r>
    </w:p>
    <w:p w:rsidR="0031258C" w:rsidRPr="007C2793" w:rsidRDefault="0031258C" w:rsidP="00D54312">
      <w:pPr>
        <w:numPr>
          <w:ilvl w:val="0"/>
          <w:numId w:val="9"/>
        </w:numPr>
        <w:spacing w:after="0" w:line="240" w:lineRule="auto"/>
      </w:pPr>
      <w:r w:rsidRPr="007C2793">
        <w:t>имеет развитию речь и хорошо владеет терминологией по предмету;</w:t>
      </w:r>
    </w:p>
    <w:p w:rsidR="0031258C" w:rsidRPr="007C2793" w:rsidRDefault="0031258C" w:rsidP="00D54312">
      <w:pPr>
        <w:numPr>
          <w:ilvl w:val="0"/>
          <w:numId w:val="9"/>
        </w:numPr>
        <w:spacing w:after="0" w:line="240" w:lineRule="auto"/>
      </w:pPr>
      <w:r w:rsidRPr="007C2793">
        <w:t>умеет делать выводы, опираясь на основные факты;</w:t>
      </w:r>
    </w:p>
    <w:p w:rsidR="0031258C" w:rsidRPr="007C2793" w:rsidRDefault="0031258C" w:rsidP="00D54312">
      <w:pPr>
        <w:numPr>
          <w:ilvl w:val="0"/>
          <w:numId w:val="9"/>
        </w:numPr>
        <w:spacing w:after="0" w:line="240" w:lineRule="auto"/>
      </w:pPr>
      <w:r w:rsidRPr="007C2793">
        <w:t>способен задавать разъясняющие вопросы, понимать противоречие между идеями.</w:t>
      </w:r>
    </w:p>
    <w:p w:rsidR="0031258C" w:rsidRPr="007C2793" w:rsidRDefault="0031258C" w:rsidP="00D54312">
      <w:pPr>
        <w:spacing w:after="0" w:line="240" w:lineRule="auto"/>
      </w:pPr>
      <w:r w:rsidRPr="007C2793">
        <w:rPr>
          <w:b/>
          <w:bCs/>
        </w:rPr>
        <w:t>Оценка «4»:</w:t>
      </w:r>
    </w:p>
    <w:p w:rsidR="0031258C" w:rsidRPr="007C2793" w:rsidRDefault="0031258C" w:rsidP="00D54312">
      <w:pPr>
        <w:numPr>
          <w:ilvl w:val="0"/>
          <w:numId w:val="10"/>
        </w:numPr>
        <w:spacing w:after="0" w:line="240" w:lineRule="auto"/>
      </w:pPr>
      <w:r w:rsidRPr="007C2793">
        <w:t>дает правильный ответ, но допускает неточности;</w:t>
      </w:r>
    </w:p>
    <w:p w:rsidR="0031258C" w:rsidRPr="007C2793" w:rsidRDefault="0031258C" w:rsidP="00D54312">
      <w:pPr>
        <w:numPr>
          <w:ilvl w:val="0"/>
          <w:numId w:val="10"/>
        </w:numPr>
        <w:spacing w:after="0" w:line="240" w:lineRule="auto"/>
      </w:pPr>
      <w:r w:rsidRPr="007C2793">
        <w:t>имеет развитую речь, но терминологией владеет слабо;</w:t>
      </w:r>
    </w:p>
    <w:p w:rsidR="0031258C" w:rsidRPr="007C2793" w:rsidRDefault="0031258C" w:rsidP="00D54312">
      <w:pPr>
        <w:numPr>
          <w:ilvl w:val="0"/>
          <w:numId w:val="10"/>
        </w:numPr>
        <w:spacing w:after="0" w:line="240" w:lineRule="auto"/>
      </w:pPr>
      <w:r w:rsidRPr="007C2793">
        <w:t>умеет делать выводы, но не опирается на факты;</w:t>
      </w:r>
    </w:p>
    <w:p w:rsidR="0031258C" w:rsidRPr="007C2793" w:rsidRDefault="0031258C" w:rsidP="00D54312">
      <w:pPr>
        <w:numPr>
          <w:ilvl w:val="0"/>
          <w:numId w:val="10"/>
        </w:numPr>
        <w:spacing w:after="0" w:line="240" w:lineRule="auto"/>
      </w:pPr>
      <w:r w:rsidRPr="007C2793">
        <w:t>не все вопросы удачны; не все противоречия выделяются.</w:t>
      </w:r>
    </w:p>
    <w:p w:rsidR="0031258C" w:rsidRPr="007C2793" w:rsidRDefault="0031258C" w:rsidP="00D54312">
      <w:pPr>
        <w:spacing w:after="0" w:line="240" w:lineRule="auto"/>
      </w:pPr>
      <w:r w:rsidRPr="007C2793">
        <w:rPr>
          <w:b/>
          <w:bCs/>
        </w:rPr>
        <w:t>Оценка «3»:</w:t>
      </w:r>
    </w:p>
    <w:p w:rsidR="0031258C" w:rsidRPr="007C2793" w:rsidRDefault="0031258C" w:rsidP="00D54312">
      <w:pPr>
        <w:numPr>
          <w:ilvl w:val="0"/>
          <w:numId w:val="11"/>
        </w:numPr>
        <w:spacing w:after="0" w:line="240" w:lineRule="auto"/>
      </w:pPr>
      <w:r w:rsidRPr="007C2793">
        <w:t>допускает 1–2 ошибки;</w:t>
      </w:r>
    </w:p>
    <w:p w:rsidR="0031258C" w:rsidRPr="007C2793" w:rsidRDefault="0031258C" w:rsidP="00D54312">
      <w:pPr>
        <w:numPr>
          <w:ilvl w:val="0"/>
          <w:numId w:val="11"/>
        </w:numPr>
        <w:spacing w:after="0" w:line="240" w:lineRule="auto"/>
      </w:pPr>
      <w:r w:rsidRPr="007C2793">
        <w:t>речь не развита, не владеет терминологией по предмету;</w:t>
      </w:r>
    </w:p>
    <w:p w:rsidR="0031258C" w:rsidRPr="007C2793" w:rsidRDefault="0031258C" w:rsidP="00D54312">
      <w:pPr>
        <w:numPr>
          <w:ilvl w:val="0"/>
          <w:numId w:val="11"/>
        </w:numPr>
        <w:spacing w:after="0" w:line="240" w:lineRule="auto"/>
      </w:pPr>
      <w:r w:rsidRPr="007C2793">
        <w:t>упускает важные факты и многие выводы делает неправильно;</w:t>
      </w:r>
    </w:p>
    <w:p w:rsidR="0031258C" w:rsidRPr="007C2793" w:rsidRDefault="0031258C" w:rsidP="00D54312">
      <w:pPr>
        <w:numPr>
          <w:ilvl w:val="0"/>
          <w:numId w:val="11"/>
        </w:numPr>
        <w:spacing w:after="0" w:line="240" w:lineRule="auto"/>
      </w:pPr>
      <w:r w:rsidRPr="007C2793">
        <w:t>вопросы задает неудачно или только с помощью учителя; противоречия не выделяет.</w:t>
      </w:r>
    </w:p>
    <w:p w:rsidR="0031258C" w:rsidRPr="007C2793" w:rsidRDefault="0031258C" w:rsidP="00D54312">
      <w:pPr>
        <w:spacing w:after="0" w:line="240" w:lineRule="auto"/>
      </w:pPr>
      <w:r w:rsidRPr="007C2793">
        <w:rPr>
          <w:b/>
          <w:bCs/>
        </w:rPr>
        <w:t>Оценка «2»:</w:t>
      </w:r>
    </w:p>
    <w:p w:rsidR="0031258C" w:rsidRPr="007C2793" w:rsidRDefault="0031258C" w:rsidP="00D54312">
      <w:pPr>
        <w:numPr>
          <w:ilvl w:val="0"/>
          <w:numId w:val="12"/>
        </w:numPr>
        <w:spacing w:after="0" w:line="240" w:lineRule="auto"/>
      </w:pPr>
      <w:r w:rsidRPr="007C2793">
        <w:t>обнаруживает поверхностные и слабые знания, допускает грубые ошибки;</w:t>
      </w:r>
    </w:p>
    <w:p w:rsidR="0031258C" w:rsidRPr="007C2793" w:rsidRDefault="0031258C" w:rsidP="00D54312">
      <w:pPr>
        <w:numPr>
          <w:ilvl w:val="0"/>
          <w:numId w:val="12"/>
        </w:numPr>
        <w:spacing w:after="0" w:line="240" w:lineRule="auto"/>
      </w:pPr>
      <w:r w:rsidRPr="007C2793">
        <w:t>речь не развита, терминологией не владеет;</w:t>
      </w:r>
    </w:p>
    <w:p w:rsidR="0031258C" w:rsidRPr="007C2793" w:rsidRDefault="0031258C" w:rsidP="00D54312">
      <w:pPr>
        <w:numPr>
          <w:ilvl w:val="0"/>
          <w:numId w:val="12"/>
        </w:numPr>
        <w:spacing w:after="0" w:line="240" w:lineRule="auto"/>
      </w:pPr>
      <w:r w:rsidRPr="007C2793">
        <w:t>не может приводить и сопоставлять факты соответствующие рассматриваемой проблеме, не умеет выделять ключевые проблемы;</w:t>
      </w:r>
    </w:p>
    <w:p w:rsidR="0031258C" w:rsidRPr="007C2793" w:rsidRDefault="0031258C" w:rsidP="00D54312">
      <w:pPr>
        <w:numPr>
          <w:ilvl w:val="0"/>
          <w:numId w:val="12"/>
        </w:numPr>
        <w:spacing w:after="0" w:line="240" w:lineRule="auto"/>
      </w:pPr>
      <w:r w:rsidRPr="007C2793">
        <w:t>не способен задать вопросы даже с помощью учителя; не понимает противоречий.</w:t>
      </w:r>
    </w:p>
    <w:p w:rsidR="000E3F2B" w:rsidRDefault="000E3F2B" w:rsidP="00D077F0">
      <w:pPr>
        <w:jc w:val="center"/>
        <w:rPr>
          <w:b/>
          <w:caps/>
        </w:rPr>
      </w:pPr>
    </w:p>
    <w:p w:rsidR="000E3F2B" w:rsidRDefault="000E3F2B" w:rsidP="00D077F0">
      <w:pPr>
        <w:jc w:val="center"/>
        <w:rPr>
          <w:b/>
          <w:caps/>
        </w:rPr>
      </w:pPr>
    </w:p>
    <w:p w:rsidR="000E3F2B" w:rsidRDefault="000E3F2B" w:rsidP="00D077F0">
      <w:pPr>
        <w:jc w:val="center"/>
        <w:rPr>
          <w:b/>
          <w:caps/>
        </w:rPr>
      </w:pPr>
    </w:p>
    <w:p w:rsidR="000E3F2B" w:rsidRDefault="000E3F2B"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D850D1" w:rsidRDefault="00D850D1" w:rsidP="00D077F0">
      <w:pPr>
        <w:jc w:val="center"/>
        <w:rPr>
          <w:b/>
          <w:caps/>
        </w:rPr>
      </w:pPr>
    </w:p>
    <w:p w:rsidR="0031258C" w:rsidRPr="005B782E" w:rsidRDefault="0031258C" w:rsidP="007C2793"/>
    <w:p w:rsidR="00D54312" w:rsidRPr="00D54312" w:rsidRDefault="00D54312" w:rsidP="00D54312">
      <w:pPr>
        <w:shd w:val="clear" w:color="auto" w:fill="FFFFFF"/>
        <w:autoSpaceDE w:val="0"/>
        <w:autoSpaceDN w:val="0"/>
        <w:adjustRightInd w:val="0"/>
        <w:spacing w:before="120" w:after="120" w:line="240" w:lineRule="auto"/>
        <w:rPr>
          <w:b/>
          <w:color w:val="000000"/>
          <w:lang w:eastAsia="ru-RU"/>
        </w:rPr>
      </w:pPr>
      <w:r w:rsidRPr="00D54312">
        <w:rPr>
          <w:b/>
          <w:lang w:eastAsia="ru-RU"/>
        </w:rPr>
        <w:lastRenderedPageBreak/>
        <w:t>ЛИСТ ИЗМЕНЕНИЙ И ДОПОЛНЕНИЙ, ВНЕСЕННЫХ В РАБОЧУЮ ПРОГРАММУ</w:t>
      </w:r>
    </w:p>
    <w:p w:rsidR="00D54312" w:rsidRPr="00D54312" w:rsidRDefault="00D54312" w:rsidP="00D54312">
      <w:pPr>
        <w:shd w:val="clear" w:color="auto" w:fill="FFFFFF"/>
        <w:autoSpaceDE w:val="0"/>
        <w:autoSpaceDN w:val="0"/>
        <w:adjustRightInd w:val="0"/>
        <w:spacing w:after="0" w:line="240" w:lineRule="auto"/>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10"/>
        <w:gridCol w:w="4944"/>
      </w:tblGrid>
      <w:tr w:rsidR="00D54312" w:rsidRPr="00D54312" w:rsidTr="003453E7">
        <w:tc>
          <w:tcPr>
            <w:tcW w:w="9854" w:type="dxa"/>
            <w:gridSpan w:val="2"/>
            <w:tcBorders>
              <w:top w:val="single" w:sz="4" w:space="0" w:color="auto"/>
              <w:left w:val="single" w:sz="4" w:space="0" w:color="auto"/>
              <w:bottom w:val="single" w:sz="4" w:space="0" w:color="auto"/>
              <w:right w:val="single" w:sz="4" w:space="0" w:color="auto"/>
            </w:tcBorders>
          </w:tcPr>
          <w:p w:rsidR="00D54312" w:rsidRPr="00D54312" w:rsidRDefault="00D54312" w:rsidP="00D54312">
            <w:pPr>
              <w:autoSpaceDE w:val="0"/>
              <w:autoSpaceDN w:val="0"/>
              <w:adjustRightInd w:val="0"/>
              <w:spacing w:after="0" w:line="240" w:lineRule="auto"/>
              <w:rPr>
                <w:color w:val="000000"/>
                <w:lang w:eastAsia="ru-RU"/>
              </w:rPr>
            </w:pPr>
            <w:r w:rsidRPr="00D54312">
              <w:rPr>
                <w:color w:val="000000"/>
                <w:lang w:eastAsia="ru-RU"/>
              </w:rPr>
              <w:t>№ изменения, дата внесения изменения; № страницы с изменением</w:t>
            </w:r>
          </w:p>
        </w:tc>
      </w:tr>
      <w:tr w:rsidR="00D54312" w:rsidRPr="00D54312" w:rsidTr="003453E7">
        <w:tc>
          <w:tcPr>
            <w:tcW w:w="4910" w:type="dxa"/>
            <w:tcBorders>
              <w:top w:val="single" w:sz="4" w:space="0" w:color="auto"/>
              <w:left w:val="single" w:sz="4" w:space="0" w:color="auto"/>
              <w:bottom w:val="single" w:sz="4" w:space="0" w:color="auto"/>
              <w:right w:val="single" w:sz="4" w:space="0" w:color="auto"/>
            </w:tcBorders>
          </w:tcPr>
          <w:p w:rsidR="00D54312" w:rsidRPr="00D54312" w:rsidRDefault="00D54312" w:rsidP="00D54312">
            <w:pPr>
              <w:shd w:val="clear" w:color="auto" w:fill="FFFFFF"/>
              <w:autoSpaceDE w:val="0"/>
              <w:autoSpaceDN w:val="0"/>
              <w:adjustRightInd w:val="0"/>
              <w:spacing w:after="0" w:line="240" w:lineRule="auto"/>
              <w:jc w:val="center"/>
              <w:rPr>
                <w:lang w:eastAsia="ru-RU"/>
              </w:rPr>
            </w:pPr>
            <w:r w:rsidRPr="00D54312">
              <w:rPr>
                <w:b/>
                <w:bCs/>
                <w:color w:val="000000"/>
                <w:lang w:eastAsia="ru-RU"/>
              </w:rPr>
              <w:t>БЫЛО</w:t>
            </w: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jc w:val="center"/>
              <w:rPr>
                <w:color w:val="000000"/>
                <w:lang w:eastAsia="ru-RU"/>
              </w:rPr>
            </w:pPr>
          </w:p>
          <w:p w:rsidR="00D54312" w:rsidRPr="00D54312" w:rsidRDefault="00D54312" w:rsidP="00D54312">
            <w:pPr>
              <w:autoSpaceDE w:val="0"/>
              <w:autoSpaceDN w:val="0"/>
              <w:adjustRightInd w:val="0"/>
              <w:spacing w:after="0" w:line="240" w:lineRule="auto"/>
              <w:rPr>
                <w:color w:val="000000"/>
                <w:lang w:eastAsia="ru-RU"/>
              </w:rPr>
            </w:pPr>
          </w:p>
          <w:p w:rsidR="00D54312" w:rsidRPr="00D54312" w:rsidRDefault="00D54312" w:rsidP="00D54312">
            <w:pPr>
              <w:autoSpaceDE w:val="0"/>
              <w:autoSpaceDN w:val="0"/>
              <w:adjustRightInd w:val="0"/>
              <w:spacing w:after="0" w:line="240" w:lineRule="auto"/>
              <w:rPr>
                <w:color w:val="000000"/>
                <w:lang w:eastAsia="ru-RU"/>
              </w:rPr>
            </w:pPr>
          </w:p>
          <w:p w:rsidR="00D54312" w:rsidRPr="00D54312" w:rsidRDefault="00D54312" w:rsidP="00D54312">
            <w:pPr>
              <w:autoSpaceDE w:val="0"/>
              <w:autoSpaceDN w:val="0"/>
              <w:adjustRightInd w:val="0"/>
              <w:spacing w:after="0" w:line="240" w:lineRule="auto"/>
              <w:rPr>
                <w:color w:val="000000"/>
                <w:lang w:eastAsia="ru-RU"/>
              </w:rPr>
            </w:pPr>
          </w:p>
        </w:tc>
        <w:tc>
          <w:tcPr>
            <w:tcW w:w="4944" w:type="dxa"/>
            <w:tcBorders>
              <w:top w:val="single" w:sz="4" w:space="0" w:color="auto"/>
              <w:left w:val="single" w:sz="4" w:space="0" w:color="auto"/>
              <w:bottom w:val="single" w:sz="4" w:space="0" w:color="auto"/>
              <w:right w:val="single" w:sz="4" w:space="0" w:color="auto"/>
            </w:tcBorders>
          </w:tcPr>
          <w:p w:rsidR="00D54312" w:rsidRPr="00D54312" w:rsidRDefault="00D54312" w:rsidP="00D54312">
            <w:pPr>
              <w:shd w:val="clear" w:color="auto" w:fill="FFFFFF"/>
              <w:autoSpaceDE w:val="0"/>
              <w:autoSpaceDN w:val="0"/>
              <w:adjustRightInd w:val="0"/>
              <w:spacing w:after="0" w:line="240" w:lineRule="auto"/>
              <w:jc w:val="center"/>
              <w:rPr>
                <w:b/>
                <w:bCs/>
                <w:color w:val="000000"/>
                <w:lang w:eastAsia="ru-RU"/>
              </w:rPr>
            </w:pPr>
            <w:r w:rsidRPr="00D54312">
              <w:rPr>
                <w:b/>
                <w:bCs/>
                <w:color w:val="000000"/>
                <w:lang w:eastAsia="ru-RU"/>
              </w:rPr>
              <w:t>СТАЛО</w:t>
            </w:r>
          </w:p>
          <w:p w:rsidR="00D54312" w:rsidRPr="00D54312" w:rsidRDefault="00D54312" w:rsidP="00D54312">
            <w:pPr>
              <w:autoSpaceDE w:val="0"/>
              <w:autoSpaceDN w:val="0"/>
              <w:adjustRightInd w:val="0"/>
              <w:spacing w:after="0" w:line="240" w:lineRule="auto"/>
              <w:jc w:val="center"/>
              <w:rPr>
                <w:color w:val="000000"/>
                <w:lang w:eastAsia="ru-RU"/>
              </w:rPr>
            </w:pPr>
          </w:p>
        </w:tc>
      </w:tr>
      <w:tr w:rsidR="00D54312" w:rsidRPr="00D54312" w:rsidTr="003453E7">
        <w:trPr>
          <w:trHeight w:val="3080"/>
        </w:trPr>
        <w:tc>
          <w:tcPr>
            <w:tcW w:w="9854" w:type="dxa"/>
            <w:gridSpan w:val="2"/>
            <w:tcBorders>
              <w:top w:val="single" w:sz="4" w:space="0" w:color="auto"/>
              <w:left w:val="single" w:sz="4" w:space="0" w:color="auto"/>
              <w:bottom w:val="single" w:sz="4" w:space="0" w:color="auto"/>
              <w:right w:val="single" w:sz="4" w:space="0" w:color="auto"/>
            </w:tcBorders>
          </w:tcPr>
          <w:p w:rsidR="00D54312" w:rsidRPr="00D54312" w:rsidRDefault="00D54312" w:rsidP="00D54312">
            <w:pPr>
              <w:shd w:val="clear" w:color="auto" w:fill="FFFFFF"/>
              <w:autoSpaceDE w:val="0"/>
              <w:autoSpaceDN w:val="0"/>
              <w:adjustRightInd w:val="0"/>
              <w:spacing w:after="0" w:line="240" w:lineRule="auto"/>
              <w:rPr>
                <w:color w:val="000000"/>
                <w:lang w:eastAsia="ru-RU"/>
              </w:rPr>
            </w:pPr>
            <w:r w:rsidRPr="00D54312">
              <w:rPr>
                <w:color w:val="000000"/>
                <w:lang w:eastAsia="ru-RU"/>
              </w:rPr>
              <w:t>Основание:</w:t>
            </w: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color w:val="000000"/>
                <w:lang w:eastAsia="ru-RU"/>
              </w:rPr>
            </w:pPr>
          </w:p>
          <w:p w:rsidR="00D54312" w:rsidRPr="00D54312" w:rsidRDefault="00D54312" w:rsidP="00D54312">
            <w:pPr>
              <w:shd w:val="clear" w:color="auto" w:fill="FFFFFF"/>
              <w:autoSpaceDE w:val="0"/>
              <w:autoSpaceDN w:val="0"/>
              <w:adjustRightInd w:val="0"/>
              <w:spacing w:after="0" w:line="240" w:lineRule="auto"/>
              <w:rPr>
                <w:lang w:eastAsia="ru-RU"/>
              </w:rPr>
            </w:pPr>
          </w:p>
          <w:p w:rsidR="00D54312" w:rsidRPr="00D54312" w:rsidRDefault="00D54312" w:rsidP="00D54312">
            <w:pPr>
              <w:shd w:val="clear" w:color="auto" w:fill="FFFFFF"/>
              <w:autoSpaceDE w:val="0"/>
              <w:autoSpaceDN w:val="0"/>
              <w:adjustRightInd w:val="0"/>
              <w:spacing w:after="0" w:line="240" w:lineRule="auto"/>
              <w:rPr>
                <w:lang w:eastAsia="ru-RU"/>
              </w:rPr>
            </w:pPr>
            <w:r w:rsidRPr="00D54312">
              <w:rPr>
                <w:color w:val="000000"/>
                <w:lang w:eastAsia="ru-RU"/>
              </w:rPr>
              <w:t>Подпись лица внесшего изменения</w:t>
            </w:r>
          </w:p>
        </w:tc>
      </w:tr>
    </w:tbl>
    <w:p w:rsidR="00D54312" w:rsidRPr="00D54312" w:rsidRDefault="00D54312" w:rsidP="00D54312">
      <w:pPr>
        <w:widowControl w:val="0"/>
        <w:autoSpaceDE w:val="0"/>
        <w:autoSpaceDN w:val="0"/>
        <w:adjustRightInd w:val="0"/>
        <w:spacing w:after="0" w:line="240" w:lineRule="auto"/>
        <w:rPr>
          <w:sz w:val="20"/>
          <w:szCs w:val="20"/>
          <w:lang w:eastAsia="ru-RU"/>
        </w:rPr>
      </w:pPr>
    </w:p>
    <w:p w:rsidR="00D54312" w:rsidRPr="00D54312" w:rsidRDefault="00D54312" w:rsidP="00D54312">
      <w:pPr>
        <w:widowControl w:val="0"/>
        <w:autoSpaceDE w:val="0"/>
        <w:autoSpaceDN w:val="0"/>
        <w:adjustRightInd w:val="0"/>
        <w:spacing w:after="0" w:line="240" w:lineRule="auto"/>
        <w:rPr>
          <w:sz w:val="20"/>
          <w:szCs w:val="20"/>
          <w:lang w:eastAsia="ru-RU"/>
        </w:rPr>
      </w:pPr>
    </w:p>
    <w:p w:rsidR="00D54312" w:rsidRPr="00D54312" w:rsidRDefault="00D54312" w:rsidP="00D54312">
      <w:pPr>
        <w:widowControl w:val="0"/>
        <w:autoSpaceDE w:val="0"/>
        <w:autoSpaceDN w:val="0"/>
        <w:adjustRightInd w:val="0"/>
        <w:spacing w:after="0" w:line="240" w:lineRule="auto"/>
        <w:rPr>
          <w:sz w:val="20"/>
          <w:szCs w:val="20"/>
          <w:lang w:eastAsia="ru-RU"/>
        </w:rPr>
      </w:pPr>
    </w:p>
    <w:p w:rsidR="0031258C" w:rsidRDefault="0031258C" w:rsidP="00323AC2"/>
    <w:sectPr w:rsidR="0031258C" w:rsidSect="00245FAE">
      <w:pgSz w:w="11906" w:h="16838"/>
      <w:pgMar w:top="748" w:right="850" w:bottom="851" w:left="1134" w:header="426"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181C" w:rsidRDefault="0017181C">
      <w:r>
        <w:separator/>
      </w:r>
    </w:p>
  </w:endnote>
  <w:endnote w:type="continuationSeparator" w:id="0">
    <w:p w:rsidR="0017181C" w:rsidRDefault="00171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26A1" w:rsidRDefault="003A26A1" w:rsidP="00E6408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3A26A1" w:rsidRDefault="003A26A1" w:rsidP="00D077F0">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50D6" w:rsidRDefault="00C650D6">
    <w:pPr>
      <w:pStyle w:val="a5"/>
      <w:jc w:val="center"/>
    </w:pPr>
    <w:r>
      <w:fldChar w:fldCharType="begin"/>
    </w:r>
    <w:r>
      <w:instrText>PAGE   \* MERGEFORMAT</w:instrText>
    </w:r>
    <w:r>
      <w:fldChar w:fldCharType="separate"/>
    </w:r>
    <w:r w:rsidR="00055F4E">
      <w:rPr>
        <w:noProof/>
      </w:rPr>
      <w:t>4</w:t>
    </w:r>
    <w:r>
      <w:fldChar w:fldCharType="end"/>
    </w:r>
  </w:p>
  <w:p w:rsidR="003A26A1" w:rsidRDefault="003A26A1" w:rsidP="00D077F0">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181C" w:rsidRDefault="0017181C">
      <w:r>
        <w:separator/>
      </w:r>
    </w:p>
  </w:footnote>
  <w:footnote w:type="continuationSeparator" w:id="0">
    <w:p w:rsidR="0017181C" w:rsidRDefault="0017181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43AB3"/>
    <w:multiLevelType w:val="multilevel"/>
    <w:tmpl w:val="52889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D783118"/>
    <w:multiLevelType w:val="multilevel"/>
    <w:tmpl w:val="4EB83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C6C746F"/>
    <w:multiLevelType w:val="multilevel"/>
    <w:tmpl w:val="5148B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D0B4A58"/>
    <w:multiLevelType w:val="multilevel"/>
    <w:tmpl w:val="CB7CC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E377F70"/>
    <w:multiLevelType w:val="multilevel"/>
    <w:tmpl w:val="99DAC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B843C2F"/>
    <w:multiLevelType w:val="multilevel"/>
    <w:tmpl w:val="1060A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CEE02CE"/>
    <w:multiLevelType w:val="multilevel"/>
    <w:tmpl w:val="7E10B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06A2774"/>
    <w:multiLevelType w:val="multilevel"/>
    <w:tmpl w:val="8068B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A4010D5"/>
    <w:multiLevelType w:val="multilevel"/>
    <w:tmpl w:val="BC50F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A6765B3"/>
    <w:multiLevelType w:val="multilevel"/>
    <w:tmpl w:val="AEC06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CC0048C"/>
    <w:multiLevelType w:val="multilevel"/>
    <w:tmpl w:val="3296F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D072D9E"/>
    <w:multiLevelType w:val="multilevel"/>
    <w:tmpl w:val="A12A5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10F55B4"/>
    <w:multiLevelType w:val="multilevel"/>
    <w:tmpl w:val="349E1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A7151B"/>
    <w:multiLevelType w:val="multilevel"/>
    <w:tmpl w:val="C652D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B4169BC"/>
    <w:multiLevelType w:val="multilevel"/>
    <w:tmpl w:val="25A82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D103BCC"/>
    <w:multiLevelType w:val="multilevel"/>
    <w:tmpl w:val="64A20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4EE1E59"/>
    <w:multiLevelType w:val="multilevel"/>
    <w:tmpl w:val="EDBCD262"/>
    <w:lvl w:ilvl="0">
      <w:start w:val="1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nsid w:val="786D3A1B"/>
    <w:multiLevelType w:val="multilevel"/>
    <w:tmpl w:val="CDC0E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D8B1487"/>
    <w:multiLevelType w:val="multilevel"/>
    <w:tmpl w:val="42D44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F9E2D7C"/>
    <w:multiLevelType w:val="multilevel"/>
    <w:tmpl w:val="7A00E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10"/>
  </w:num>
  <w:num w:numId="3">
    <w:abstractNumId w:val="1"/>
  </w:num>
  <w:num w:numId="4">
    <w:abstractNumId w:val="3"/>
  </w:num>
  <w:num w:numId="5">
    <w:abstractNumId w:val="9"/>
  </w:num>
  <w:num w:numId="6">
    <w:abstractNumId w:val="4"/>
  </w:num>
  <w:num w:numId="7">
    <w:abstractNumId w:val="15"/>
  </w:num>
  <w:num w:numId="8">
    <w:abstractNumId w:val="12"/>
  </w:num>
  <w:num w:numId="9">
    <w:abstractNumId w:val="0"/>
  </w:num>
  <w:num w:numId="10">
    <w:abstractNumId w:val="7"/>
  </w:num>
  <w:num w:numId="11">
    <w:abstractNumId w:val="14"/>
  </w:num>
  <w:num w:numId="12">
    <w:abstractNumId w:val="17"/>
  </w:num>
  <w:num w:numId="13">
    <w:abstractNumId w:val="2"/>
  </w:num>
  <w:num w:numId="14">
    <w:abstractNumId w:val="8"/>
  </w:num>
  <w:num w:numId="15">
    <w:abstractNumId w:val="18"/>
  </w:num>
  <w:num w:numId="16">
    <w:abstractNumId w:val="13"/>
  </w:num>
  <w:num w:numId="17">
    <w:abstractNumId w:val="5"/>
  </w:num>
  <w:num w:numId="18">
    <w:abstractNumId w:val="11"/>
  </w:num>
  <w:num w:numId="19">
    <w:abstractNumId w:val="16"/>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529AB"/>
    <w:rsid w:val="00012B80"/>
    <w:rsid w:val="00055F4E"/>
    <w:rsid w:val="00061C1A"/>
    <w:rsid w:val="00084102"/>
    <w:rsid w:val="000D79FD"/>
    <w:rsid w:val="000E3F2B"/>
    <w:rsid w:val="0017181C"/>
    <w:rsid w:val="00171FA4"/>
    <w:rsid w:val="001C4D00"/>
    <w:rsid w:val="00206732"/>
    <w:rsid w:val="00236C75"/>
    <w:rsid w:val="00245FAE"/>
    <w:rsid w:val="002A6B57"/>
    <w:rsid w:val="002C7CC0"/>
    <w:rsid w:val="002E33A8"/>
    <w:rsid w:val="00307FAE"/>
    <w:rsid w:val="0031258C"/>
    <w:rsid w:val="00323AC2"/>
    <w:rsid w:val="00340DE0"/>
    <w:rsid w:val="003529AB"/>
    <w:rsid w:val="003744B4"/>
    <w:rsid w:val="00390861"/>
    <w:rsid w:val="003A0232"/>
    <w:rsid w:val="003A26A1"/>
    <w:rsid w:val="003A43E9"/>
    <w:rsid w:val="0040482C"/>
    <w:rsid w:val="00470BCE"/>
    <w:rsid w:val="00473860"/>
    <w:rsid w:val="00473AF6"/>
    <w:rsid w:val="004E534C"/>
    <w:rsid w:val="0051358C"/>
    <w:rsid w:val="0051735C"/>
    <w:rsid w:val="00522197"/>
    <w:rsid w:val="005400C3"/>
    <w:rsid w:val="005617CB"/>
    <w:rsid w:val="00565F17"/>
    <w:rsid w:val="005B782E"/>
    <w:rsid w:val="0062244B"/>
    <w:rsid w:val="00623C37"/>
    <w:rsid w:val="006656FB"/>
    <w:rsid w:val="00676C88"/>
    <w:rsid w:val="00680E2A"/>
    <w:rsid w:val="006B484C"/>
    <w:rsid w:val="00710CD0"/>
    <w:rsid w:val="00764635"/>
    <w:rsid w:val="00767EF6"/>
    <w:rsid w:val="007C2793"/>
    <w:rsid w:val="007F44EB"/>
    <w:rsid w:val="00814F0A"/>
    <w:rsid w:val="00891CA5"/>
    <w:rsid w:val="008B770E"/>
    <w:rsid w:val="008D00A7"/>
    <w:rsid w:val="00916C4D"/>
    <w:rsid w:val="009459B6"/>
    <w:rsid w:val="009603DD"/>
    <w:rsid w:val="00982C18"/>
    <w:rsid w:val="009A403D"/>
    <w:rsid w:val="009D5EAF"/>
    <w:rsid w:val="009E3A91"/>
    <w:rsid w:val="00A30085"/>
    <w:rsid w:val="00A327B6"/>
    <w:rsid w:val="00AA4273"/>
    <w:rsid w:val="00AB177D"/>
    <w:rsid w:val="00B0210E"/>
    <w:rsid w:val="00B73DA8"/>
    <w:rsid w:val="00BD4963"/>
    <w:rsid w:val="00BE0E76"/>
    <w:rsid w:val="00C64D7C"/>
    <w:rsid w:val="00C650D6"/>
    <w:rsid w:val="00CE59A3"/>
    <w:rsid w:val="00D04754"/>
    <w:rsid w:val="00D077F0"/>
    <w:rsid w:val="00D4760D"/>
    <w:rsid w:val="00D54312"/>
    <w:rsid w:val="00D850D1"/>
    <w:rsid w:val="00E1650E"/>
    <w:rsid w:val="00E211CC"/>
    <w:rsid w:val="00E47A03"/>
    <w:rsid w:val="00E54ABE"/>
    <w:rsid w:val="00E61C7A"/>
    <w:rsid w:val="00E64086"/>
    <w:rsid w:val="00F0556B"/>
    <w:rsid w:val="00F14E92"/>
    <w:rsid w:val="00F15F60"/>
    <w:rsid w:val="00F24635"/>
    <w:rsid w:val="00F442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7A03"/>
    <w:pPr>
      <w:spacing w:after="200" w:line="276" w:lineRule="auto"/>
    </w:pPr>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891CA5"/>
    <w:rPr>
      <w:rFonts w:cs="Times New Roman"/>
      <w:color w:val="0000FF"/>
      <w:u w:val="single"/>
    </w:rPr>
  </w:style>
  <w:style w:type="table" w:styleId="a4">
    <w:name w:val="Table Grid"/>
    <w:basedOn w:val="a1"/>
    <w:uiPriority w:val="99"/>
    <w:rsid w:val="002A6B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er"/>
    <w:basedOn w:val="a"/>
    <w:link w:val="a6"/>
    <w:uiPriority w:val="99"/>
    <w:rsid w:val="00D077F0"/>
    <w:pPr>
      <w:tabs>
        <w:tab w:val="center" w:pos="4677"/>
        <w:tab w:val="right" w:pos="9355"/>
      </w:tabs>
    </w:pPr>
  </w:style>
  <w:style w:type="character" w:customStyle="1" w:styleId="a6">
    <w:name w:val="Нижний колонтитул Знак"/>
    <w:link w:val="a5"/>
    <w:uiPriority w:val="99"/>
    <w:rsid w:val="00EC417B"/>
    <w:rPr>
      <w:sz w:val="24"/>
      <w:szCs w:val="24"/>
      <w:lang w:eastAsia="en-US"/>
    </w:rPr>
  </w:style>
  <w:style w:type="character" w:styleId="a7">
    <w:name w:val="page number"/>
    <w:uiPriority w:val="99"/>
    <w:rsid w:val="00D077F0"/>
    <w:rPr>
      <w:rFonts w:cs="Times New Roman"/>
    </w:rPr>
  </w:style>
  <w:style w:type="paragraph" w:styleId="a8">
    <w:name w:val="header"/>
    <w:basedOn w:val="a"/>
    <w:link w:val="a9"/>
    <w:uiPriority w:val="99"/>
    <w:unhideWhenUsed/>
    <w:rsid w:val="00767EF6"/>
    <w:pPr>
      <w:tabs>
        <w:tab w:val="center" w:pos="4677"/>
        <w:tab w:val="right" w:pos="9355"/>
      </w:tabs>
    </w:pPr>
  </w:style>
  <w:style w:type="character" w:customStyle="1" w:styleId="a9">
    <w:name w:val="Верхний колонтитул Знак"/>
    <w:link w:val="a8"/>
    <w:uiPriority w:val="99"/>
    <w:rsid w:val="00767EF6"/>
    <w:rPr>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4324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419</TotalTime>
  <Pages>1</Pages>
  <Words>3810</Words>
  <Characters>21720</Characters>
  <Application>Microsoft Office Word</Application>
  <DocSecurity>0</DocSecurity>
  <Lines>181</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25480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Zam_UVR</dc:creator>
  <cp:keywords/>
  <dc:description/>
  <cp:lastModifiedBy>ZAM_UPR</cp:lastModifiedBy>
  <cp:revision>26</cp:revision>
  <cp:lastPrinted>2020-09-08T07:47:00Z</cp:lastPrinted>
  <dcterms:created xsi:type="dcterms:W3CDTF">2015-08-28T06:13:00Z</dcterms:created>
  <dcterms:modified xsi:type="dcterms:W3CDTF">2021-02-24T03:12:00Z</dcterms:modified>
</cp:coreProperties>
</file>