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0E5" w:rsidRPr="00E9122E" w:rsidRDefault="00C8196B">
      <w:pPr>
        <w:shd w:val="clear" w:color="auto" w:fill="FFFFFF"/>
        <w:spacing w:before="749"/>
        <w:ind w:left="5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7431F4D9" wp14:editId="6788F7B7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60E5" w:rsidRPr="00E9122E" w:rsidRDefault="006960E5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6960E5" w:rsidRPr="00E9122E" w:rsidSect="00224DBD">
          <w:footerReference w:type="default" r:id="rId10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1B113B6D" wp14:editId="7F217D17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C8196B" w:rsidRDefault="00C8196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6960E5" w:rsidRDefault="006960E5" w:rsidP="007F25BD">
      <w:pPr>
        <w:pStyle w:val="11"/>
      </w:pPr>
    </w:p>
    <w:p w:rsidR="006960E5" w:rsidRPr="003A5C2B" w:rsidRDefault="006960E5" w:rsidP="003A5C2B">
      <w:pPr>
        <w:pStyle w:val="a8"/>
        <w:spacing w:before="120" w:line="240" w:lineRule="auto"/>
        <w:rPr>
          <w:sz w:val="24"/>
          <w:szCs w:val="24"/>
        </w:rPr>
      </w:pPr>
    </w:p>
    <w:p w:rsidR="007F25BD" w:rsidRDefault="006960E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3A5C2B">
        <w:rPr>
          <w:sz w:val="24"/>
          <w:szCs w:val="24"/>
        </w:rPr>
        <w:fldChar w:fldCharType="begin"/>
      </w:r>
      <w:r w:rsidRPr="003A5C2B">
        <w:rPr>
          <w:sz w:val="24"/>
          <w:szCs w:val="24"/>
        </w:rPr>
        <w:instrText xml:space="preserve"> TOC \o "1-3" \h \z \u </w:instrText>
      </w:r>
      <w:r w:rsidRPr="003A5C2B">
        <w:rPr>
          <w:sz w:val="24"/>
          <w:szCs w:val="24"/>
        </w:rPr>
        <w:fldChar w:fldCharType="separate"/>
      </w:r>
      <w:hyperlink w:anchor="_Toc459304517" w:history="1">
        <w:r w:rsidR="007F25BD" w:rsidRPr="00FD0D5E">
          <w:rPr>
            <w:rStyle w:val="a9"/>
            <w:caps/>
            <w:noProof/>
          </w:rPr>
          <w:t>1. ПАСПОРТ ПРОГРАММЫ УЧЕБНОЙ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_Toc459304517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4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F0A9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18" w:history="1">
        <w:r w:rsidR="007F25BD" w:rsidRPr="00FD0D5E">
          <w:rPr>
            <w:rStyle w:val="a9"/>
            <w:caps/>
            <w:noProof/>
          </w:rPr>
          <w:t>2. СТРУКТУРА И СОДЕРЖАНИЕ УЧЕБНОЙ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_Toc459304518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6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F0A9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19" w:history="1">
        <w:r w:rsidR="007F25BD" w:rsidRPr="00FD0D5E">
          <w:rPr>
            <w:rStyle w:val="a9"/>
            <w:caps/>
            <w:noProof/>
          </w:rPr>
          <w:t>3. УСЛОВИЯ РЕАЛИЗАЦИИ ПРОГРАММЫ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_Toc459304519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11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F25BD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F25BD">
        <w:rPr>
          <w:rStyle w:val="a9"/>
          <w:noProof/>
          <w:color w:val="auto"/>
          <w:u w:val="none"/>
        </w:rPr>
        <w:t xml:space="preserve">4. </w:t>
      </w:r>
      <w:r w:rsidRPr="007F25BD">
        <w:rPr>
          <w:rStyle w:val="a9"/>
          <w:noProof/>
          <w:u w:val="none"/>
        </w:rPr>
        <w:t xml:space="preserve"> </w:t>
      </w:r>
      <w:hyperlink w:anchor="_Toc459304520" w:history="1">
        <w:r w:rsidRPr="00FD0D5E">
          <w:rPr>
            <w:rStyle w:val="a9"/>
            <w:caps/>
            <w:noProof/>
          </w:rPr>
          <w:t>КОНТРОЛЬ И ОЦЕНКА РЕЗУЛЬТАТОВ ОСВОЕНИЯ ДИСЦИПЛИНЫ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_Toc459304520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7F25BD" w:rsidRDefault="007F25BD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F25BD">
        <w:rPr>
          <w:rStyle w:val="a9"/>
          <w:noProof/>
          <w:color w:val="auto"/>
          <w:u w:val="none"/>
        </w:rPr>
        <w:t xml:space="preserve">5.  </w:t>
      </w:r>
      <w:hyperlink w:anchor="_Toc459304521" w:history="1">
        <w:r w:rsidRPr="00FD0D5E">
          <w:rPr>
            <w:rStyle w:val="a9"/>
            <w:caps/>
            <w:noProof/>
          </w:rPr>
          <w:t>ТЕМАТИЧЕСКИЙ (ПОУРОЧНЫЙ ПЛАН) ПЛАН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_Toc459304521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7F25BD" w:rsidRDefault="007F0A9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22" w:history="1">
        <w:r w:rsidR="007F25BD" w:rsidRPr="00FD0D5E">
          <w:rPr>
            <w:rStyle w:val="a9"/>
            <w:caps/>
            <w:noProof/>
          </w:rPr>
          <w:t>Приложение 1 ТЕХНОЛОГИИ ФОРМИРОВАНИЯ ОК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_Toc459304522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16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F0A9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23" w:history="1">
        <w:r w:rsidR="007F25BD" w:rsidRPr="00FD0D5E">
          <w:rPr>
            <w:rStyle w:val="a9"/>
            <w:caps/>
            <w:noProof/>
          </w:rPr>
          <w:t>ЛИСТ ИЗМЕНЕНИЙ И ДОПОЛНЕНИЙ, ВНЕСЕННЫХ В РАБОЧУЮ ПРОГРАММУ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_Toc459304523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146277">
          <w:rPr>
            <w:noProof/>
            <w:webHidden/>
          </w:rPr>
          <w:t>17</w:t>
        </w:r>
        <w:r w:rsidR="007F25BD">
          <w:rPr>
            <w:noProof/>
            <w:webHidden/>
          </w:rPr>
          <w:fldChar w:fldCharType="end"/>
        </w:r>
      </w:hyperlink>
    </w:p>
    <w:p w:rsidR="006960E5" w:rsidRDefault="006960E5" w:rsidP="003A5C2B">
      <w:pPr>
        <w:spacing w:before="120"/>
      </w:pPr>
      <w:r w:rsidRPr="003A5C2B">
        <w:rPr>
          <w:sz w:val="24"/>
          <w:szCs w:val="24"/>
        </w:rPr>
        <w:fldChar w:fldCharType="end"/>
      </w:r>
    </w:p>
    <w:p w:rsidR="006960E5" w:rsidRPr="00660C83" w:rsidRDefault="006960E5" w:rsidP="006754B3">
      <w:pPr>
        <w:spacing w:before="120" w:after="120"/>
        <w:rPr>
          <w:sz w:val="24"/>
          <w:szCs w:val="24"/>
        </w:rPr>
      </w:pPr>
    </w:p>
    <w:p w:rsidR="006960E5" w:rsidRDefault="006960E5"/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7A49F6" w:rsidRDefault="006960E5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9304517"/>
      <w:r w:rsidRPr="007A49F6">
        <w:rPr>
          <w:rFonts w:ascii="Times New Roman" w:hAnsi="Times New Roman"/>
          <w:caps/>
          <w:sz w:val="24"/>
          <w:szCs w:val="24"/>
        </w:rPr>
        <w:lastRenderedPageBreak/>
        <w:t xml:space="preserve">1. </w:t>
      </w:r>
      <w:r w:rsidRPr="00CC63A4">
        <w:rPr>
          <w:rFonts w:ascii="Times New Roman" w:hAnsi="Times New Roman"/>
          <w:caps/>
          <w:sz w:val="24"/>
          <w:szCs w:val="24"/>
        </w:rPr>
        <w:t>ПАСПОРТ ПРОГРАММЫ УЧЕБНОЙ ДИСЦИПЛИНЫ</w:t>
      </w:r>
      <w:bookmarkEnd w:id="1"/>
      <w:bookmarkEnd w:id="2"/>
      <w:r w:rsidR="007A49F6" w:rsidRPr="00CC63A4">
        <w:rPr>
          <w:rFonts w:ascii="Times New Roman" w:hAnsi="Times New Roman"/>
          <w:bCs w:val="0"/>
          <w:sz w:val="24"/>
          <w:szCs w:val="24"/>
        </w:rPr>
        <w:t xml:space="preserve"> </w:t>
      </w:r>
      <w:bookmarkEnd w:id="3"/>
      <w:r w:rsidR="00CC63A4">
        <w:rPr>
          <w:rFonts w:ascii="Times New Roman" w:hAnsi="Times New Roman"/>
          <w:bCs w:val="0"/>
          <w:sz w:val="24"/>
          <w:szCs w:val="24"/>
        </w:rPr>
        <w:t xml:space="preserve">                                              </w:t>
      </w:r>
      <w:r w:rsidR="00CC63A4" w:rsidRPr="00CC63A4">
        <w:rPr>
          <w:rFonts w:ascii="Times New Roman" w:hAnsi="Times New Roman"/>
          <w:sz w:val="24"/>
          <w:szCs w:val="24"/>
        </w:rPr>
        <w:t>ПД. 0</w:t>
      </w:r>
      <w:r w:rsidR="00CC63A4" w:rsidRPr="00CC63A4">
        <w:rPr>
          <w:rFonts w:ascii="Times New Roman" w:hAnsi="Times New Roman"/>
          <w:bCs w:val="0"/>
          <w:sz w:val="24"/>
          <w:szCs w:val="24"/>
        </w:rPr>
        <w:t>2</w:t>
      </w:r>
      <w:r w:rsidR="00CC63A4" w:rsidRPr="00CC63A4">
        <w:rPr>
          <w:rFonts w:ascii="Times New Roman" w:hAnsi="Times New Roman"/>
          <w:sz w:val="24"/>
          <w:szCs w:val="24"/>
        </w:rPr>
        <w:t xml:space="preserve">. </w:t>
      </w:r>
      <w:r w:rsidR="00CC63A4" w:rsidRPr="00CC63A4">
        <w:rPr>
          <w:rFonts w:ascii="Times New Roman" w:hAnsi="Times New Roman"/>
          <w:bCs w:val="0"/>
          <w:sz w:val="24"/>
          <w:szCs w:val="24"/>
        </w:rPr>
        <w:t>СЕЛЬСКОХОЗЯЙСТВЕННЫЕ МАШИНЫ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7A49F6" w:rsidRPr="00E9122E" w:rsidRDefault="007A49F6" w:rsidP="007A49F6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E9122E">
        <w:rPr>
          <w:spacing w:val="-1"/>
          <w:sz w:val="24"/>
          <w:szCs w:val="24"/>
        </w:rPr>
        <w:softHyphen/>
      </w:r>
      <w:r w:rsidRPr="00E9122E">
        <w:rPr>
          <w:sz w:val="24"/>
          <w:szCs w:val="24"/>
        </w:rPr>
        <w:t xml:space="preserve">стью </w:t>
      </w:r>
      <w:r>
        <w:rPr>
          <w:sz w:val="24"/>
          <w:szCs w:val="24"/>
        </w:rPr>
        <w:t xml:space="preserve">адаптированной образовательной </w:t>
      </w:r>
      <w:r w:rsidRPr="00E9122E">
        <w:rPr>
          <w:sz w:val="24"/>
          <w:szCs w:val="24"/>
        </w:rPr>
        <w:t xml:space="preserve">программы </w:t>
      </w:r>
      <w:r>
        <w:rPr>
          <w:sz w:val="24"/>
          <w:szCs w:val="24"/>
        </w:rPr>
        <w:t>профессионального обучения Филиала ГБПОУ РХ ХПК</w:t>
      </w:r>
      <w:r w:rsidRPr="00E9122E">
        <w:rPr>
          <w:sz w:val="24"/>
          <w:szCs w:val="24"/>
        </w:rPr>
        <w:t xml:space="preserve"> по </w:t>
      </w:r>
      <w:r>
        <w:rPr>
          <w:sz w:val="24"/>
          <w:szCs w:val="24"/>
        </w:rPr>
        <w:t>профессии</w:t>
      </w:r>
      <w:r w:rsidRPr="00E9122E">
        <w:rPr>
          <w:sz w:val="24"/>
          <w:szCs w:val="24"/>
        </w:rPr>
        <w:t xml:space="preserve"> </w:t>
      </w:r>
      <w:r w:rsidR="00507086" w:rsidRPr="00507086">
        <w:rPr>
          <w:sz w:val="24"/>
          <w:szCs w:val="24"/>
        </w:rPr>
        <w:t>18545 Слесарь по ремонту сельскохозяйственных машин и оборудования</w:t>
      </w:r>
      <w:r>
        <w:rPr>
          <w:sz w:val="24"/>
          <w:szCs w:val="24"/>
        </w:rPr>
        <w:t>, разрабо</w:t>
      </w:r>
      <w:r w:rsidRPr="00E9122E">
        <w:rPr>
          <w:sz w:val="24"/>
          <w:szCs w:val="24"/>
        </w:rPr>
        <w:t xml:space="preserve">танной </w:t>
      </w:r>
      <w:r w:rsidRPr="00C34049">
        <w:rPr>
          <w:sz w:val="24"/>
          <w:szCs w:val="24"/>
        </w:rPr>
        <w:t xml:space="preserve">на </w:t>
      </w:r>
      <w:r w:rsidRPr="00612DE2">
        <w:rPr>
          <w:sz w:val="24"/>
          <w:szCs w:val="24"/>
        </w:rPr>
        <w:t>основании приказа от 29 октября 2001 года № 3477 «Об утверждении перечня профессий профессиональной подготовки»</w:t>
      </w:r>
      <w:r>
        <w:rPr>
          <w:sz w:val="24"/>
          <w:szCs w:val="24"/>
        </w:rPr>
        <w:t>.</w:t>
      </w:r>
    </w:p>
    <w:p w:rsidR="007A49F6" w:rsidRPr="00A32F0D" w:rsidRDefault="007A49F6" w:rsidP="007A49F6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 w:rsidRPr="00A32F0D">
        <w:t xml:space="preserve"> </w:t>
      </w:r>
      <w:r>
        <w:t xml:space="preserve">вида при освоении профессии </w:t>
      </w:r>
      <w:r w:rsidR="00507086" w:rsidRPr="00507086">
        <w:t>18545 Слесарь по ремонту сельскохозяйственных машин и оборудования</w:t>
      </w:r>
      <w:r>
        <w:t>, с учетом характеристики работ Единого тарифно-квалификационного справочника работ и профессий рабочих.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 xml:space="preserve">Место дисциплины в структуре </w:t>
      </w:r>
      <w:r>
        <w:rPr>
          <w:b/>
          <w:bCs/>
          <w:sz w:val="24"/>
          <w:szCs w:val="24"/>
        </w:rPr>
        <w:t>адаптированной</w:t>
      </w:r>
      <w:r w:rsidRPr="00E9122E">
        <w:rPr>
          <w:b/>
          <w:bCs/>
          <w:sz w:val="24"/>
          <w:szCs w:val="24"/>
        </w:rPr>
        <w:t xml:space="preserve">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Pr="008A1BC5">
        <w:rPr>
          <w:spacing w:val="-1"/>
          <w:sz w:val="24"/>
          <w:szCs w:val="24"/>
        </w:rPr>
        <w:t xml:space="preserve">дисциплина входит в профессиональный цикл 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7A49F6" w:rsidRDefault="007A49F6" w:rsidP="007A49F6">
      <w:pPr>
        <w:pStyle w:val="Default"/>
        <w:ind w:firstLine="700"/>
        <w:jc w:val="both"/>
      </w:pPr>
      <w:r>
        <w:t xml:space="preserve">Для достижения оптимальных результатов освоения программы </w:t>
      </w:r>
      <w:r w:rsidR="00E835A1">
        <w:t>учебной дисциплины</w:t>
      </w:r>
      <w:r>
        <w:t>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7A49F6" w:rsidRDefault="007A49F6" w:rsidP="007A49F6">
      <w:pPr>
        <w:pStyle w:val="Default"/>
        <w:ind w:firstLine="700"/>
        <w:jc w:val="both"/>
      </w:pPr>
      <w:r>
        <w:t>По уровню обучаемости группа условно разделена на две по</w:t>
      </w:r>
      <w:r w:rsidR="00DE24DC">
        <w:t>дгруппы (на основе классификации</w:t>
      </w:r>
      <w:r>
        <w:t xml:space="preserve"> Воронковой В.В.). Деление обучающихся на две подгруппы произведено с учетом возможностей усвоения ими учебного материала.</w:t>
      </w:r>
    </w:p>
    <w:p w:rsidR="007A49F6" w:rsidRDefault="007A49F6" w:rsidP="007A49F6">
      <w:pPr>
        <w:ind w:firstLine="700"/>
        <w:jc w:val="both"/>
        <w:rPr>
          <w:sz w:val="24"/>
          <w:szCs w:val="24"/>
        </w:rPr>
      </w:pPr>
      <w:proofErr w:type="gramStart"/>
      <w:r w:rsidRPr="00A00EE0">
        <w:rPr>
          <w:sz w:val="24"/>
          <w:szCs w:val="24"/>
        </w:rPr>
        <w:t xml:space="preserve">К </w:t>
      </w:r>
      <w:r w:rsidRPr="00A00EE0">
        <w:rPr>
          <w:i/>
          <w:sz w:val="24"/>
          <w:szCs w:val="24"/>
          <w:u w:val="single"/>
        </w:rPr>
        <w:t>первой группе</w:t>
      </w:r>
      <w:r w:rsidRPr="00A00EE0"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</w:t>
      </w:r>
      <w:proofErr w:type="gramEnd"/>
      <w:r w:rsidRPr="00A00EE0">
        <w:rPr>
          <w:sz w:val="24"/>
          <w:szCs w:val="24"/>
        </w:rPr>
        <w:t xml:space="preserve">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7A49F6" w:rsidRPr="00A32F0D" w:rsidRDefault="007A49F6" w:rsidP="007A49F6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Во </w:t>
      </w:r>
      <w:r w:rsidRPr="00A00EE0">
        <w:rPr>
          <w:i/>
          <w:sz w:val="24"/>
          <w:szCs w:val="24"/>
          <w:u w:val="single"/>
        </w:rPr>
        <w:t>вторую группу</w:t>
      </w:r>
      <w:r w:rsidRPr="00A00EE0">
        <w:rPr>
          <w:sz w:val="24"/>
          <w:szCs w:val="24"/>
        </w:rPr>
        <w:t xml:space="preserve"> входят </w:t>
      </w:r>
      <w:proofErr w:type="gramStart"/>
      <w:r w:rsidRPr="00A00EE0">
        <w:rPr>
          <w:sz w:val="24"/>
          <w:szCs w:val="24"/>
        </w:rPr>
        <w:t>обучающиеся</w:t>
      </w:r>
      <w:proofErr w:type="gramEnd"/>
      <w:r w:rsidRPr="00A00EE0">
        <w:rPr>
          <w:sz w:val="24"/>
          <w:szCs w:val="24"/>
        </w:rPr>
        <w:t xml:space="preserve">, </w:t>
      </w:r>
      <w:r>
        <w:rPr>
          <w:sz w:val="24"/>
          <w:szCs w:val="24"/>
        </w:rPr>
        <w:t>не</w:t>
      </w:r>
      <w:r w:rsidRPr="00A00EE0">
        <w:rPr>
          <w:sz w:val="24"/>
          <w:szCs w:val="24"/>
        </w:rPr>
        <w:t xml:space="preserve">достаточно успешно обучающиеся в группе. </w:t>
      </w:r>
      <w:r>
        <w:rPr>
          <w:sz w:val="24"/>
          <w:szCs w:val="24"/>
        </w:rPr>
        <w:t>В</w:t>
      </w:r>
      <w:r w:rsidRPr="00A00EE0">
        <w:rPr>
          <w:sz w:val="24"/>
          <w:szCs w:val="24"/>
        </w:rPr>
        <w:t xml:space="preserve">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</w:t>
      </w:r>
      <w:proofErr w:type="gramStart"/>
      <w:r w:rsidRPr="00A00EE0">
        <w:rPr>
          <w:sz w:val="24"/>
          <w:szCs w:val="24"/>
        </w:rPr>
        <w:t>Перенос знаний в новые условия их не затрудняет, н</w:t>
      </w:r>
      <w:r>
        <w:rPr>
          <w:sz w:val="24"/>
          <w:szCs w:val="24"/>
        </w:rPr>
        <w:t>о при этом у обучающихся снижается</w:t>
      </w:r>
      <w:r w:rsidRPr="00A00EE0">
        <w:rPr>
          <w:sz w:val="24"/>
          <w:szCs w:val="24"/>
        </w:rPr>
        <w:t xml:space="preserve"> темп работы, допускают</w:t>
      </w:r>
      <w:r>
        <w:rPr>
          <w:sz w:val="24"/>
          <w:szCs w:val="24"/>
        </w:rPr>
        <w:t>ся</w:t>
      </w:r>
      <w:r w:rsidRPr="00A00EE0">
        <w:rPr>
          <w:sz w:val="24"/>
          <w:szCs w:val="24"/>
        </w:rPr>
        <w:t xml:space="preserve"> ошибки, которые могут быть исправлены с </w:t>
      </w:r>
      <w:r>
        <w:rPr>
          <w:sz w:val="24"/>
          <w:szCs w:val="24"/>
        </w:rPr>
        <w:t>помощью педагога.</w:t>
      </w:r>
      <w:proofErr w:type="gramEnd"/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1 группа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353"/>
        <w:gridCol w:w="4536"/>
      </w:tblGrid>
      <w:tr w:rsidR="007A49F6" w:rsidRPr="0044217C" w:rsidTr="009E4446">
        <w:tc>
          <w:tcPr>
            <w:tcW w:w="5353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536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9E4446">
        <w:tc>
          <w:tcPr>
            <w:tcW w:w="5353" w:type="dxa"/>
          </w:tcPr>
          <w:p w:rsidR="009E4446" w:rsidRDefault="00CC63A4" w:rsidP="007A48DE">
            <w:pPr>
              <w:numPr>
                <w:ilvl w:val="0"/>
                <w:numId w:val="3"/>
              </w:numPr>
              <w:jc w:val="both"/>
            </w:pPr>
            <w:r>
              <w:t>устройство</w:t>
            </w:r>
            <w:r w:rsidR="009E4446" w:rsidRPr="009E4446">
              <w:t xml:space="preserve"> сельскохозяйственных машин и оборудования;</w:t>
            </w:r>
          </w:p>
          <w:p w:rsidR="00A65471" w:rsidRDefault="00A65471" w:rsidP="007A48DE">
            <w:pPr>
              <w:numPr>
                <w:ilvl w:val="0"/>
                <w:numId w:val="3"/>
              </w:numPr>
              <w:jc w:val="both"/>
            </w:pPr>
            <w:r w:rsidRPr="00A65471">
              <w:t>правила работы с прицепными приспособлениями и устройствами;</w:t>
            </w:r>
          </w:p>
          <w:p w:rsidR="007A49F6" w:rsidRPr="000D6024" w:rsidRDefault="00A65471" w:rsidP="007A48DE">
            <w:pPr>
              <w:numPr>
                <w:ilvl w:val="0"/>
                <w:numId w:val="3"/>
              </w:numPr>
              <w:jc w:val="both"/>
            </w:pPr>
            <w:r w:rsidRPr="00A65471">
              <w:t>средства и виды технического обслуживания сельскохозяйственных машин и оборудования;</w:t>
            </w:r>
          </w:p>
        </w:tc>
        <w:tc>
          <w:tcPr>
            <w:tcW w:w="4536" w:type="dxa"/>
          </w:tcPr>
          <w:p w:rsidR="009E4446" w:rsidRDefault="009E4446" w:rsidP="007A48DE">
            <w:pPr>
              <w:pStyle w:val="Default"/>
              <w:numPr>
                <w:ilvl w:val="0"/>
                <w:numId w:val="3"/>
              </w:numPr>
              <w:jc w:val="both"/>
              <w:rPr>
                <w:sz w:val="20"/>
                <w:szCs w:val="20"/>
              </w:rPr>
            </w:pPr>
            <w:r w:rsidRPr="009E4446">
              <w:rPr>
                <w:sz w:val="20"/>
                <w:szCs w:val="20"/>
              </w:rPr>
              <w:t>выявлять и устранять причины несложных неисправностей сельскохозяйственной техники в производственных условиях;</w:t>
            </w:r>
          </w:p>
          <w:p w:rsidR="007A49F6" w:rsidRPr="009E4446" w:rsidRDefault="009E4446" w:rsidP="007A48DE">
            <w:pPr>
              <w:pStyle w:val="Default"/>
              <w:numPr>
                <w:ilvl w:val="0"/>
                <w:numId w:val="3"/>
              </w:numPr>
              <w:jc w:val="both"/>
              <w:rPr>
                <w:sz w:val="20"/>
                <w:szCs w:val="20"/>
              </w:rPr>
            </w:pPr>
            <w:r w:rsidRPr="009E4446">
              <w:rPr>
                <w:sz w:val="20"/>
                <w:szCs w:val="20"/>
              </w:rPr>
              <w:t>выполнять работы с собл</w:t>
            </w:r>
            <w:r>
              <w:rPr>
                <w:sz w:val="20"/>
                <w:szCs w:val="20"/>
              </w:rPr>
              <w:t>юдением требований безопасности</w:t>
            </w:r>
          </w:p>
        </w:tc>
      </w:tr>
    </w:tbl>
    <w:p w:rsidR="000D6024" w:rsidRDefault="000D6024" w:rsidP="009E4446">
      <w:pPr>
        <w:rPr>
          <w:b/>
          <w:sz w:val="24"/>
          <w:szCs w:val="24"/>
        </w:rPr>
      </w:pPr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2 группа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708"/>
        <w:gridCol w:w="4146"/>
      </w:tblGrid>
      <w:tr w:rsidR="007A49F6" w:rsidRPr="0044217C" w:rsidTr="007A49F6">
        <w:tc>
          <w:tcPr>
            <w:tcW w:w="5708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146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7A49F6">
        <w:tc>
          <w:tcPr>
            <w:tcW w:w="5708" w:type="dxa"/>
          </w:tcPr>
          <w:p w:rsidR="007A49F6" w:rsidRPr="0044217C" w:rsidRDefault="007A49F6" w:rsidP="007A48DE">
            <w:pPr>
              <w:numPr>
                <w:ilvl w:val="0"/>
                <w:numId w:val="3"/>
              </w:numPr>
              <w:jc w:val="both"/>
            </w:pPr>
            <w:r w:rsidRPr="0044217C">
              <w:t xml:space="preserve"> </w:t>
            </w:r>
            <w:r w:rsidR="00CC63A4">
              <w:t>устройство</w:t>
            </w:r>
            <w:r w:rsidR="00CC63A4" w:rsidRPr="009E4446">
              <w:t xml:space="preserve"> сельскохоз</w:t>
            </w:r>
            <w:r w:rsidR="00CC63A4">
              <w:t>яйственных машин и оборудования</w:t>
            </w:r>
          </w:p>
        </w:tc>
        <w:tc>
          <w:tcPr>
            <w:tcW w:w="4146" w:type="dxa"/>
          </w:tcPr>
          <w:p w:rsidR="007A49F6" w:rsidRPr="0044217C" w:rsidRDefault="007A49F6" w:rsidP="00A65471">
            <w:pPr>
              <w:pStyle w:val="Default"/>
              <w:ind w:left="388" w:hanging="388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</w:t>
            </w:r>
            <w:r w:rsidR="009E4446" w:rsidRPr="009E4446">
              <w:rPr>
                <w:sz w:val="20"/>
                <w:szCs w:val="20"/>
              </w:rPr>
              <w:t>выполнять работы с соблюдением требований безопасности</w:t>
            </w:r>
          </w:p>
        </w:tc>
      </w:tr>
    </w:tbl>
    <w:p w:rsidR="007A49F6" w:rsidRDefault="007A49F6" w:rsidP="007A49F6">
      <w:pPr>
        <w:jc w:val="both"/>
        <w:rPr>
          <w:sz w:val="24"/>
          <w:szCs w:val="24"/>
        </w:rPr>
      </w:pP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ориентировано на </w:t>
      </w:r>
      <w:r w:rsidRPr="00E678B1">
        <w:rPr>
          <w:sz w:val="24"/>
          <w:szCs w:val="24"/>
        </w:rPr>
        <w:t xml:space="preserve">овладение </w:t>
      </w:r>
      <w:r>
        <w:rPr>
          <w:sz w:val="24"/>
          <w:szCs w:val="24"/>
        </w:rPr>
        <w:t>профессиональными (ПК*) и общими (</w:t>
      </w: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*) компетенциями, </w:t>
      </w:r>
      <w:r w:rsidRPr="00E678B1">
        <w:rPr>
          <w:spacing w:val="-1"/>
          <w:sz w:val="24"/>
          <w:szCs w:val="24"/>
        </w:rPr>
        <w:t xml:space="preserve">указанными в ФГОС по </w:t>
      </w:r>
      <w:r>
        <w:rPr>
          <w:spacing w:val="-1"/>
          <w:sz w:val="24"/>
          <w:szCs w:val="24"/>
        </w:rPr>
        <w:t>профессии</w:t>
      </w:r>
      <w:r w:rsidRPr="00E678B1">
        <w:rPr>
          <w:spacing w:val="-1"/>
          <w:sz w:val="24"/>
          <w:szCs w:val="24"/>
        </w:rPr>
        <w:t xml:space="preserve"> </w:t>
      </w:r>
      <w:r w:rsidR="009E4446" w:rsidRPr="009E4446">
        <w:rPr>
          <w:sz w:val="24"/>
          <w:szCs w:val="24"/>
        </w:rPr>
        <w:t>110800.02 Тракторист-</w:t>
      </w:r>
      <w:r w:rsidR="009E4446" w:rsidRPr="009E4446">
        <w:rPr>
          <w:sz w:val="24"/>
          <w:szCs w:val="24"/>
        </w:rPr>
        <w:lastRenderedPageBreak/>
        <w:t>машинист сельскохозяйственного производства</w:t>
      </w:r>
      <w:r w:rsidRPr="008F04A8">
        <w:rPr>
          <w:spacing w:val="-1"/>
          <w:sz w:val="24"/>
          <w:szCs w:val="24"/>
        </w:rPr>
        <w:t>.</w:t>
      </w: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0D6024" w:rsidRPr="008F04A8" w:rsidTr="000D6024">
        <w:trPr>
          <w:trHeight w:val="271"/>
        </w:trPr>
        <w:tc>
          <w:tcPr>
            <w:tcW w:w="1879" w:type="dxa"/>
            <w:shd w:val="clear" w:color="auto" w:fill="E5DFEC"/>
          </w:tcPr>
          <w:p w:rsidR="000D6024" w:rsidRPr="008F04A8" w:rsidRDefault="000D6024" w:rsidP="00682C81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ПК </w:t>
            </w:r>
            <w:r w:rsidR="00682C81">
              <w:rPr>
                <w:sz w:val="24"/>
                <w:szCs w:val="24"/>
              </w:rPr>
              <w:t>2</w:t>
            </w:r>
            <w:r w:rsidRPr="008F04A8">
              <w:rPr>
                <w:sz w:val="24"/>
                <w:szCs w:val="24"/>
              </w:rPr>
              <w:t>.2*</w:t>
            </w:r>
          </w:p>
        </w:tc>
        <w:tc>
          <w:tcPr>
            <w:tcW w:w="7975" w:type="dxa"/>
          </w:tcPr>
          <w:p w:rsidR="000D6024" w:rsidRPr="008F04A8" w:rsidRDefault="00682C81" w:rsidP="00682C81">
            <w:pPr>
              <w:pStyle w:val="Default"/>
              <w:jc w:val="both"/>
            </w:pPr>
            <w:r w:rsidRPr="009A14CF"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682C81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ПК </w:t>
            </w:r>
            <w:r w:rsidR="00682C81">
              <w:rPr>
                <w:sz w:val="24"/>
                <w:szCs w:val="24"/>
              </w:rPr>
              <w:t>2</w:t>
            </w:r>
            <w:r w:rsidRPr="008F04A8">
              <w:rPr>
                <w:sz w:val="24"/>
                <w:szCs w:val="24"/>
              </w:rPr>
              <w:t>.</w:t>
            </w:r>
            <w:r w:rsidR="00682C81">
              <w:rPr>
                <w:sz w:val="24"/>
                <w:szCs w:val="24"/>
              </w:rPr>
              <w:t>4</w:t>
            </w:r>
            <w:r w:rsidRPr="008F04A8">
              <w:rPr>
                <w:sz w:val="24"/>
                <w:szCs w:val="24"/>
              </w:rPr>
              <w:t>*</w:t>
            </w:r>
          </w:p>
        </w:tc>
        <w:tc>
          <w:tcPr>
            <w:tcW w:w="7975" w:type="dxa"/>
          </w:tcPr>
          <w:p w:rsidR="000D6024" w:rsidRPr="008F04A8" w:rsidRDefault="00682C81" w:rsidP="00682C81">
            <w:pPr>
              <w:pStyle w:val="Default"/>
              <w:jc w:val="both"/>
            </w:pPr>
            <w:r w:rsidRPr="009A14CF">
      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</w:t>
            </w:r>
            <w:r w:rsidRPr="008F04A8">
              <w:t xml:space="preserve">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  <w:r w:rsidRPr="00A164E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A164EF">
              <w:rPr>
                <w:color w:val="000000"/>
                <w:sz w:val="24"/>
                <w:szCs w:val="24"/>
              </w:rPr>
              <w:t>Исполнять воинску</w:t>
            </w:r>
            <w:r>
              <w:rPr>
                <w:color w:val="000000"/>
                <w:sz w:val="24"/>
                <w:szCs w:val="24"/>
              </w:rPr>
              <w:t>ю обязанность</w:t>
            </w:r>
            <w:r w:rsidRPr="00A164EF">
              <w:rPr>
                <w:color w:val="000000"/>
                <w:sz w:val="24"/>
                <w:szCs w:val="24"/>
              </w:rPr>
              <w:t>, в том числе с применением полученных профессиональных знаний (для юношей).</w:t>
            </w:r>
          </w:p>
        </w:tc>
      </w:tr>
    </w:tbl>
    <w:p w:rsidR="000D6024" w:rsidRDefault="000D6024" w:rsidP="000D6024">
      <w:pPr>
        <w:jc w:val="both"/>
        <w:rPr>
          <w:sz w:val="24"/>
          <w:szCs w:val="24"/>
        </w:rPr>
      </w:pPr>
    </w:p>
    <w:p w:rsidR="007A49F6" w:rsidRDefault="007A49F6" w:rsidP="00224DBD">
      <w:pPr>
        <w:shd w:val="clear" w:color="auto" w:fill="FFFFFF"/>
        <w:spacing w:before="120"/>
        <w:rPr>
          <w:b/>
          <w:bCs/>
          <w:spacing w:val="-1"/>
          <w:sz w:val="24"/>
          <w:szCs w:val="24"/>
        </w:rPr>
      </w:pPr>
    </w:p>
    <w:p w:rsidR="006960E5" w:rsidRPr="00E9122E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6960E5" w:rsidRDefault="006960E5" w:rsidP="007F25BD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 w:rsidR="00CC63A4">
        <w:rPr>
          <w:sz w:val="24"/>
          <w:szCs w:val="24"/>
        </w:rPr>
        <w:t>180</w:t>
      </w:r>
      <w:r w:rsidR="00682C81">
        <w:rPr>
          <w:sz w:val="24"/>
          <w:szCs w:val="24"/>
        </w:rPr>
        <w:t xml:space="preserve"> </w:t>
      </w:r>
      <w:r w:rsidRPr="00E9122E">
        <w:rPr>
          <w:sz w:val="24"/>
          <w:szCs w:val="24"/>
        </w:rPr>
        <w:t>часов, в том числе:</w:t>
      </w:r>
    </w:p>
    <w:p w:rsidR="006960E5" w:rsidRPr="00E9122E" w:rsidRDefault="006960E5" w:rsidP="007A48DE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 w:rsidR="00CC63A4">
        <w:rPr>
          <w:spacing w:val="-1"/>
          <w:sz w:val="24"/>
          <w:szCs w:val="24"/>
        </w:rPr>
        <w:t>180</w:t>
      </w:r>
      <w:r w:rsidRPr="00E9122E">
        <w:rPr>
          <w:spacing w:val="-1"/>
          <w:sz w:val="24"/>
          <w:szCs w:val="24"/>
        </w:rPr>
        <w:t xml:space="preserve"> часов;</w:t>
      </w:r>
    </w:p>
    <w:p w:rsidR="006960E5" w:rsidRPr="00E9122E" w:rsidRDefault="006960E5" w:rsidP="007A48DE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 w:rsidR="008A1BC5">
        <w:rPr>
          <w:spacing w:val="-1"/>
          <w:sz w:val="24"/>
          <w:szCs w:val="24"/>
        </w:rPr>
        <w:t xml:space="preserve">– </w:t>
      </w:r>
      <w:r w:rsidR="008A1BC5" w:rsidRPr="008A1BC5">
        <w:rPr>
          <w:i/>
          <w:spacing w:val="-1"/>
          <w:sz w:val="24"/>
          <w:szCs w:val="24"/>
        </w:rPr>
        <w:t>не предусмотрено</w:t>
      </w:r>
    </w:p>
    <w:p w:rsidR="006960E5" w:rsidRPr="006754B3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04518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960E5" w:rsidRPr="00E9122E" w:rsidRDefault="006960E5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6960E5" w:rsidRPr="00E9122E" w:rsidRDefault="006960E5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960E5" w:rsidRPr="00EE654B" w:rsidTr="007F25BD">
        <w:trPr>
          <w:trHeight w:hRule="exact" w:val="302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CC63A4" w:rsidP="00682C81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180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CC63A4" w:rsidP="00682C81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180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A8313C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A8313C" w:rsidRPr="00EE654B" w:rsidRDefault="00A8313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shd w:val="clear" w:color="auto" w:fill="FFFFFF"/>
          </w:tcPr>
          <w:p w:rsidR="00A8313C" w:rsidRPr="008A1BC5" w:rsidRDefault="00A8313C" w:rsidP="00C14E1B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B7EAF" w:rsidP="00DB3ED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110B08">
              <w:rPr>
                <w:sz w:val="24"/>
                <w:szCs w:val="24"/>
              </w:rPr>
              <w:t>88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8A1BC5" w:rsidRDefault="008A1BC5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98"/>
        </w:trPr>
        <w:tc>
          <w:tcPr>
            <w:tcW w:w="9072" w:type="dxa"/>
            <w:gridSpan w:val="2"/>
            <w:shd w:val="clear" w:color="auto" w:fill="FFFFFF"/>
          </w:tcPr>
          <w:p w:rsidR="006960E5" w:rsidRPr="00EE654B" w:rsidRDefault="006960E5" w:rsidP="00CC63A4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     </w:t>
            </w:r>
            <w:r w:rsidR="00682C81">
              <w:rPr>
                <w:spacing w:val="-1"/>
                <w:sz w:val="24"/>
                <w:szCs w:val="24"/>
              </w:rPr>
              <w:t xml:space="preserve">                   </w:t>
            </w:r>
            <w:r w:rsidR="00CC63A4">
              <w:rPr>
                <w:spacing w:val="-1"/>
                <w:sz w:val="24"/>
                <w:szCs w:val="24"/>
              </w:rPr>
              <w:t xml:space="preserve">     Дифференцированный зачет</w:t>
            </w:r>
            <w:r w:rsidR="00EC10B3">
              <w:rPr>
                <w:spacing w:val="-1"/>
                <w:sz w:val="24"/>
                <w:szCs w:val="24"/>
              </w:rPr>
              <w:t xml:space="preserve">     </w:t>
            </w:r>
            <w:r w:rsidRPr="00E9122E">
              <w:rPr>
                <w:spacing w:val="-1"/>
                <w:sz w:val="24"/>
                <w:szCs w:val="24"/>
              </w:rPr>
              <w:t xml:space="preserve">        </w:t>
            </w:r>
            <w:r w:rsidR="00682C81">
              <w:rPr>
                <w:spacing w:val="-1"/>
                <w:sz w:val="24"/>
                <w:szCs w:val="24"/>
              </w:rPr>
              <w:t>дифференцированный зачет</w:t>
            </w:r>
          </w:p>
        </w:tc>
      </w:tr>
    </w:tbl>
    <w:p w:rsidR="006960E5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6960E5" w:rsidRPr="00E9122E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5673C9" w:rsidRDefault="006960E5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</w:p>
    <w:tbl>
      <w:tblPr>
        <w:tblpPr w:leftFromText="180" w:rightFromText="180" w:vertAnchor="text" w:horzAnchor="margin" w:tblpXSpec="center" w:tblpY="19"/>
        <w:tblW w:w="154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342"/>
        <w:gridCol w:w="9581"/>
        <w:gridCol w:w="1353"/>
        <w:gridCol w:w="1276"/>
      </w:tblGrid>
      <w:tr w:rsidR="00A65471" w:rsidRPr="00DD60A6" w:rsidTr="00B91F56">
        <w:tc>
          <w:tcPr>
            <w:tcW w:w="2943" w:type="dxa"/>
            <w:tcBorders>
              <w:right w:val="single" w:sz="6" w:space="0" w:color="auto"/>
            </w:tcBorders>
            <w:shd w:val="clear" w:color="auto" w:fill="B6DDE8" w:themeFill="accent5" w:themeFillTint="66"/>
            <w:vAlign w:val="center"/>
          </w:tcPr>
          <w:p w:rsidR="00A65471" w:rsidRPr="00DD60A6" w:rsidRDefault="00A65471" w:rsidP="00AB578E">
            <w:pPr>
              <w:jc w:val="center"/>
              <w:rPr>
                <w:b/>
              </w:rPr>
            </w:pPr>
            <w:r w:rsidRPr="00DD60A6">
              <w:rPr>
                <w:b/>
                <w:bCs/>
              </w:rPr>
              <w:t>Наименование разделов профессионального модуля (ПМ), междисциплинарных курсов (МДК) и тем</w:t>
            </w:r>
          </w:p>
        </w:tc>
        <w:tc>
          <w:tcPr>
            <w:tcW w:w="9923" w:type="dxa"/>
            <w:gridSpan w:val="2"/>
            <w:tcBorders>
              <w:left w:val="single" w:sz="6" w:space="0" w:color="auto"/>
              <w:right w:val="single" w:sz="6" w:space="0" w:color="auto"/>
            </w:tcBorders>
            <w:shd w:val="clear" w:color="auto" w:fill="B6DDE8" w:themeFill="accent5" w:themeFillTint="66"/>
            <w:vAlign w:val="center"/>
          </w:tcPr>
          <w:p w:rsidR="00A65471" w:rsidRPr="00DD60A6" w:rsidRDefault="00A65471" w:rsidP="00AB578E">
            <w:pPr>
              <w:jc w:val="center"/>
              <w:rPr>
                <w:b/>
              </w:rPr>
            </w:pPr>
            <w:r w:rsidRPr="00DD60A6">
              <w:rPr>
                <w:b/>
                <w:bCs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 w:rsidRPr="00DD60A6">
              <w:rPr>
                <w:b/>
                <w:bCs/>
              </w:rPr>
              <w:t>обучающихся</w:t>
            </w:r>
            <w:proofErr w:type="gramEnd"/>
          </w:p>
        </w:tc>
        <w:tc>
          <w:tcPr>
            <w:tcW w:w="1353" w:type="dxa"/>
            <w:tcBorders>
              <w:left w:val="single" w:sz="6" w:space="0" w:color="auto"/>
              <w:right w:val="single" w:sz="6" w:space="0" w:color="auto"/>
            </w:tcBorders>
            <w:shd w:val="clear" w:color="auto" w:fill="B6DDE8" w:themeFill="accent5" w:themeFillTint="66"/>
            <w:vAlign w:val="center"/>
          </w:tcPr>
          <w:p w:rsidR="00A65471" w:rsidRPr="00746A25" w:rsidRDefault="00A65471" w:rsidP="00AB578E">
            <w:pPr>
              <w:jc w:val="center"/>
              <w:rPr>
                <w:rFonts w:eastAsia="Calibri"/>
                <w:b/>
                <w:bCs/>
              </w:rPr>
            </w:pPr>
            <w:r w:rsidRPr="00746A25">
              <w:rPr>
                <w:rFonts w:eastAsia="Calibri"/>
                <w:b/>
                <w:bCs/>
              </w:rPr>
              <w:t>Объем часов</w:t>
            </w:r>
          </w:p>
        </w:tc>
        <w:tc>
          <w:tcPr>
            <w:tcW w:w="1276" w:type="dxa"/>
            <w:tcBorders>
              <w:left w:val="single" w:sz="6" w:space="0" w:color="auto"/>
              <w:bottom w:val="single" w:sz="4" w:space="0" w:color="auto"/>
            </w:tcBorders>
            <w:shd w:val="clear" w:color="auto" w:fill="B6DDE8" w:themeFill="accent5" w:themeFillTint="66"/>
            <w:vAlign w:val="center"/>
          </w:tcPr>
          <w:p w:rsidR="00A65471" w:rsidRPr="00746A25" w:rsidRDefault="00A65471" w:rsidP="00AB578E">
            <w:pPr>
              <w:jc w:val="center"/>
              <w:rPr>
                <w:rFonts w:eastAsia="Calibri"/>
                <w:b/>
                <w:bCs/>
              </w:rPr>
            </w:pPr>
            <w:r w:rsidRPr="00746A25">
              <w:rPr>
                <w:rFonts w:eastAsia="Calibri"/>
                <w:b/>
                <w:bCs/>
              </w:rPr>
              <w:t>Уровень освоения</w:t>
            </w:r>
          </w:p>
        </w:tc>
      </w:tr>
      <w:tr w:rsidR="00A65471" w:rsidRPr="00DD60A6" w:rsidTr="00B91F56">
        <w:tc>
          <w:tcPr>
            <w:tcW w:w="2943" w:type="dxa"/>
            <w:tcBorders>
              <w:bottom w:val="single" w:sz="4" w:space="0" w:color="auto"/>
            </w:tcBorders>
            <w:vAlign w:val="center"/>
          </w:tcPr>
          <w:p w:rsidR="00A65471" w:rsidRPr="00DD60A6" w:rsidRDefault="00A65471" w:rsidP="00AB578E">
            <w:pPr>
              <w:jc w:val="center"/>
              <w:rPr>
                <w:b/>
              </w:rPr>
            </w:pPr>
            <w:r w:rsidRPr="00DD60A6">
              <w:rPr>
                <w:b/>
              </w:rPr>
              <w:t>1</w:t>
            </w:r>
          </w:p>
        </w:tc>
        <w:tc>
          <w:tcPr>
            <w:tcW w:w="9923" w:type="dxa"/>
            <w:gridSpan w:val="2"/>
            <w:tcBorders>
              <w:bottom w:val="single" w:sz="4" w:space="0" w:color="auto"/>
            </w:tcBorders>
            <w:vAlign w:val="center"/>
          </w:tcPr>
          <w:p w:rsidR="00A65471" w:rsidRPr="00DD60A6" w:rsidRDefault="00A65471" w:rsidP="00AB578E">
            <w:pPr>
              <w:jc w:val="center"/>
              <w:rPr>
                <w:b/>
                <w:bCs/>
              </w:rPr>
            </w:pPr>
            <w:r w:rsidRPr="00DD60A6">
              <w:rPr>
                <w:b/>
                <w:bCs/>
              </w:rPr>
              <w:t>2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A65471" w:rsidRPr="00746A25" w:rsidRDefault="00A65471" w:rsidP="00AB578E">
            <w:pPr>
              <w:jc w:val="center"/>
              <w:rPr>
                <w:rFonts w:eastAsia="Calibri"/>
                <w:b/>
                <w:bCs/>
              </w:rPr>
            </w:pPr>
            <w:r w:rsidRPr="00746A25"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A65471" w:rsidRPr="00746A25" w:rsidRDefault="00A65471" w:rsidP="00AB578E">
            <w:pPr>
              <w:jc w:val="center"/>
              <w:rPr>
                <w:rFonts w:eastAsia="Calibri"/>
                <w:b/>
                <w:bCs/>
              </w:rPr>
            </w:pPr>
            <w:r w:rsidRPr="00746A25">
              <w:rPr>
                <w:rFonts w:eastAsia="Calibri"/>
                <w:b/>
                <w:bCs/>
              </w:rPr>
              <w:t>4</w:t>
            </w:r>
          </w:p>
        </w:tc>
      </w:tr>
      <w:tr w:rsidR="00A65471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A65471" w:rsidRPr="00746A25" w:rsidRDefault="00AB578E" w:rsidP="00AB578E">
            <w:pPr>
              <w:rPr>
                <w:rFonts w:eastAsia="Calibri"/>
                <w:b/>
                <w:bCs/>
              </w:rPr>
            </w:pPr>
            <w:r w:rsidRPr="00BC2420">
              <w:rPr>
                <w:b/>
              </w:rPr>
              <w:t>Тема 1. Введение</w:t>
            </w:r>
            <w:r>
              <w:rPr>
                <w:b/>
              </w:rPr>
              <w:t>.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A65471" w:rsidRDefault="00A65471" w:rsidP="00AB578E">
            <w:pPr>
              <w:jc w:val="center"/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A65471" w:rsidRPr="00DD60A6" w:rsidRDefault="00A65471" w:rsidP="00AB578E">
            <w:pPr>
              <w:jc w:val="center"/>
            </w:pPr>
          </w:p>
        </w:tc>
      </w:tr>
      <w:tr w:rsidR="00A65471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  <w:vAlign w:val="center"/>
          </w:tcPr>
          <w:p w:rsidR="00A65471" w:rsidRPr="00ED7578" w:rsidRDefault="00AB578E" w:rsidP="00AB578E">
            <w:pPr>
              <w:rPr>
                <w:rFonts w:eastAsia="Calibri"/>
                <w:bCs/>
              </w:rPr>
            </w:pPr>
            <w:r w:rsidRPr="00AB578E">
              <w:rPr>
                <w:b/>
              </w:rPr>
              <w:t>Роль и задачи предмета «Сельскохозяйственные машины».</w:t>
            </w:r>
            <w:r w:rsidRPr="00BC2420">
              <w:t xml:space="preserve"> Основные понятия о механизации сельскохозяйственного производства.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A65471" w:rsidRPr="00D92566" w:rsidRDefault="00A65471" w:rsidP="00AB578E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A65471" w:rsidRPr="00DD60A6" w:rsidRDefault="00A65471" w:rsidP="00AB578E">
            <w:pPr>
              <w:jc w:val="center"/>
            </w:pPr>
            <w:r>
              <w:t>1</w:t>
            </w:r>
          </w:p>
          <w:p w:rsidR="00A65471" w:rsidRPr="00DD60A6" w:rsidRDefault="00A65471" w:rsidP="00AB578E">
            <w:pPr>
              <w:jc w:val="center"/>
            </w:pPr>
          </w:p>
        </w:tc>
      </w:tr>
      <w:tr w:rsidR="00A65471" w:rsidRPr="00DD60A6" w:rsidTr="00B91F56">
        <w:trPr>
          <w:trHeight w:val="70"/>
        </w:trPr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shd w:val="clear" w:color="auto" w:fill="FFFFFF" w:themeFill="background1"/>
            <w:vAlign w:val="center"/>
          </w:tcPr>
          <w:p w:rsidR="00A65471" w:rsidRPr="00B4219C" w:rsidRDefault="00A65471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A65471" w:rsidRPr="00DD60A6" w:rsidRDefault="00A65471" w:rsidP="00AB578E">
            <w:pPr>
              <w:jc w:val="center"/>
            </w:pPr>
          </w:p>
        </w:tc>
      </w:tr>
      <w:tr w:rsidR="00A65471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A65471" w:rsidRPr="00746A25" w:rsidRDefault="00A65471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  <w:vAlign w:val="center"/>
          </w:tcPr>
          <w:p w:rsidR="00A65471" w:rsidRPr="00D04C2C" w:rsidRDefault="00D04C2C" w:rsidP="00AB578E">
            <w:pPr>
              <w:rPr>
                <w:rFonts w:eastAsia="Calibri"/>
                <w:bCs/>
              </w:rPr>
            </w:pPr>
            <w:r w:rsidRPr="00D04C2C">
              <w:rPr>
                <w:rFonts w:eastAsia="Calibri"/>
                <w:bCs/>
              </w:rPr>
              <w:t>Не предусмотрены</w:t>
            </w:r>
          </w:p>
        </w:tc>
        <w:tc>
          <w:tcPr>
            <w:tcW w:w="1353" w:type="dxa"/>
            <w:shd w:val="clear" w:color="auto" w:fill="FFFFFF" w:themeFill="background1"/>
            <w:vAlign w:val="center"/>
          </w:tcPr>
          <w:p w:rsidR="00A65471" w:rsidRDefault="00A65471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A65471" w:rsidRPr="00DD60A6" w:rsidRDefault="00A65471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 w:rsidRPr="00A239AE">
              <w:rPr>
                <w:b/>
              </w:rPr>
              <w:t>Тема 2.Машины и орудия для основной и предпосевной обработки почвы</w:t>
            </w:r>
            <w:r>
              <w:rPr>
                <w:b/>
              </w:rPr>
              <w:t>.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Default="00523886" w:rsidP="00B71900">
            <w:pPr>
              <w:jc w:val="center"/>
            </w:pPr>
            <w:r>
              <w:t>8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239AE" w:rsidRDefault="00523886" w:rsidP="00AB578E">
            <w:pPr>
              <w:jc w:val="both"/>
              <w:rPr>
                <w:bCs/>
              </w:rPr>
            </w:pPr>
            <w:r>
              <w:rPr>
                <w:bCs/>
              </w:rPr>
              <w:t xml:space="preserve"> </w:t>
            </w:r>
            <w:r w:rsidRPr="00A239AE">
              <w:t>Классификация плугов и их назначение.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239AE" w:rsidRDefault="00523886" w:rsidP="00AB578E">
            <w:pPr>
              <w:jc w:val="both"/>
              <w:rPr>
                <w:b/>
                <w:bCs/>
              </w:rPr>
            </w:pPr>
            <w:r w:rsidRPr="00A239AE">
              <w:t>Лущильники и их классификация.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239AE" w:rsidRDefault="00523886" w:rsidP="00AB578E">
            <w:pPr>
              <w:jc w:val="both"/>
              <w:rPr>
                <w:spacing w:val="-8"/>
              </w:rPr>
            </w:pPr>
            <w:r w:rsidRPr="00A239AE">
              <w:t>Классификация борон.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239AE" w:rsidRDefault="00523886" w:rsidP="00AB578E">
            <w:pPr>
              <w:jc w:val="both"/>
              <w:rPr>
                <w:spacing w:val="-8"/>
              </w:rPr>
            </w:pPr>
            <w:r w:rsidRPr="00A239AE">
              <w:t xml:space="preserve">Катки и вращающиеся мотыги. </w:t>
            </w:r>
            <w:r w:rsidRPr="00A239AE">
              <w:rPr>
                <w:spacing w:val="-8"/>
              </w:rPr>
              <w:t xml:space="preserve"> 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52388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B4219C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1</w:t>
            </w:r>
            <w:proofErr w:type="gramStart"/>
            <w:r>
              <w:t xml:space="preserve"> </w:t>
            </w:r>
            <w:r w:rsidRPr="00AE57CB">
              <w:t>И</w:t>
            </w:r>
            <w:proofErr w:type="gramEnd"/>
            <w:r w:rsidRPr="00AE57CB">
              <w:t>зучить устройство плуга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2</w:t>
            </w:r>
            <w:proofErr w:type="gramStart"/>
            <w:r>
              <w:t xml:space="preserve"> Н</w:t>
            </w:r>
            <w:proofErr w:type="gramEnd"/>
            <w:r w:rsidRPr="00AE57CB">
              <w:t>аучиться выполнять регулировки плугов.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3</w:t>
            </w:r>
            <w:proofErr w:type="gramStart"/>
            <w:r>
              <w:t xml:space="preserve"> </w:t>
            </w:r>
            <w:r w:rsidRPr="00AE57CB">
              <w:t>И</w:t>
            </w:r>
            <w:proofErr w:type="gramEnd"/>
            <w:r w:rsidRPr="00AE57CB">
              <w:t>зучить устройство плоскореза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4</w:t>
            </w:r>
            <w:proofErr w:type="gramStart"/>
            <w:r>
              <w:t xml:space="preserve"> </w:t>
            </w:r>
            <w:r w:rsidRPr="00AE57CB">
              <w:t>Н</w:t>
            </w:r>
            <w:proofErr w:type="gramEnd"/>
            <w:r w:rsidRPr="00AE57CB">
              <w:t>аучиться выполнять регулировки плоскорезов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rPr>
          <w:trHeight w:val="70"/>
        </w:trPr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№5</w:t>
            </w:r>
            <w:proofErr w:type="gramStart"/>
            <w:r>
              <w:t xml:space="preserve"> </w:t>
            </w:r>
            <w:r w:rsidRPr="00AE57CB">
              <w:t>И</w:t>
            </w:r>
            <w:proofErr w:type="gramEnd"/>
            <w:r w:rsidRPr="00AE57CB">
              <w:t>зучить устройство и принцип работы лущильника, катка, культиватора, бороны.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6</w:t>
            </w:r>
            <w:proofErr w:type="gramStart"/>
            <w:r>
              <w:t xml:space="preserve"> Н</w:t>
            </w:r>
            <w:proofErr w:type="gramEnd"/>
            <w:r>
              <w:t>аучиться регулировке</w:t>
            </w:r>
            <w:r w:rsidRPr="00AE57CB">
              <w:t xml:space="preserve"> лущильника, катка, культиватора, бороны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A239AE">
              <w:rPr>
                <w:b/>
              </w:rPr>
              <w:t xml:space="preserve">Тема 3. Машины для посева зерновых зернобобовых </w:t>
            </w:r>
            <w:r>
              <w:rPr>
                <w:b/>
              </w:rPr>
              <w:t>культур и посадки картофеля</w:t>
            </w:r>
            <w:proofErr w:type="gramStart"/>
            <w:r>
              <w:rPr>
                <w:b/>
              </w:rPr>
              <w:t xml:space="preserve"> </w:t>
            </w:r>
            <w:r w:rsidRPr="00A239AE">
              <w:rPr>
                <w:b/>
              </w:rPr>
              <w:t>.</w:t>
            </w:r>
            <w:proofErr w:type="gramEnd"/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E81FE8" w:rsidRDefault="00523886" w:rsidP="00AB578E">
            <w:pPr>
              <w:jc w:val="both"/>
              <w:rPr>
                <w:spacing w:val="-8"/>
              </w:rPr>
            </w:pPr>
            <w:r w:rsidRPr="00E81FE8">
              <w:rPr>
                <w:spacing w:val="-8"/>
              </w:rPr>
              <w:t xml:space="preserve"> </w:t>
            </w:r>
            <w:r w:rsidRPr="00E81FE8">
              <w:t>Зерновые сеялки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Default="00523886" w:rsidP="00AB578E">
            <w:pPr>
              <w:rPr>
                <w:rFonts w:eastAsia="Calibri"/>
                <w:b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E81FE8" w:rsidRDefault="00523886" w:rsidP="00AB578E">
            <w:pPr>
              <w:jc w:val="both"/>
              <w:rPr>
                <w:b/>
                <w:spacing w:val="-8"/>
              </w:rPr>
            </w:pPr>
            <w:r w:rsidRPr="00E81FE8">
              <w:t>Овощные сеялки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Default="00523886" w:rsidP="00AB578E">
            <w:pPr>
              <w:rPr>
                <w:rFonts w:eastAsia="Calibri"/>
                <w:b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E81FE8" w:rsidRDefault="00523886" w:rsidP="00AB578E">
            <w:pPr>
              <w:jc w:val="both"/>
              <w:rPr>
                <w:spacing w:val="-8"/>
              </w:rPr>
            </w:pPr>
            <w:r w:rsidRPr="00E81FE8">
              <w:rPr>
                <w:spacing w:val="-8"/>
              </w:rPr>
              <w:t xml:space="preserve"> </w:t>
            </w:r>
            <w:r w:rsidRPr="00E81FE8">
              <w:t>Кукурузные сеялки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Default="00523886" w:rsidP="00AB578E">
            <w:pPr>
              <w:rPr>
                <w:rFonts w:eastAsia="Calibri"/>
                <w:b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E81FE8" w:rsidRDefault="00523886" w:rsidP="00AB578E">
            <w:pPr>
              <w:jc w:val="both"/>
              <w:rPr>
                <w:b/>
                <w:spacing w:val="-8"/>
              </w:rPr>
            </w:pPr>
            <w:r w:rsidRPr="00E81FE8">
              <w:t>Картофелесажалки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 xml:space="preserve">Практическая работа № 7 </w:t>
            </w:r>
            <w:r w:rsidRPr="00AE57CB">
              <w:t>Изучение устройства зерновой сеялки, принцип работы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8 У</w:t>
            </w:r>
            <w:r w:rsidRPr="00AE57CB">
              <w:t>становка сеялки на норму высева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 xml:space="preserve">Практическая работа № 9 </w:t>
            </w:r>
            <w:r w:rsidRPr="00AE57CB">
              <w:t>Изучение устройства кукурузной сеялки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10 Р</w:t>
            </w:r>
            <w:r w:rsidRPr="00AE57CB">
              <w:t>азборка высевающего аппарата и его регулировка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 xml:space="preserve">Практическая работа № 11 </w:t>
            </w:r>
            <w:r w:rsidRPr="00AE57CB">
              <w:t>Изучение устройства навесной картофелесажалки, устройства высаживающего аппарата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  <w:rPr>
                <w:b/>
              </w:rPr>
            </w:pPr>
            <w:r>
              <w:t>Практическая работа № 12 Р</w:t>
            </w:r>
            <w:r w:rsidRPr="00AE57CB">
              <w:t xml:space="preserve">егулировка </w:t>
            </w:r>
            <w:proofErr w:type="gramStart"/>
            <w:r w:rsidRPr="00AE57CB">
              <w:t>глубинны</w:t>
            </w:r>
            <w:proofErr w:type="gramEnd"/>
            <w:r w:rsidRPr="00AE57CB">
              <w:t xml:space="preserve"> кода сошников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0341D9">
              <w:rPr>
                <w:b/>
              </w:rPr>
              <w:t>Тема 4. Машины для приготовления и внесения удобрений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spacing w:val="-8"/>
              </w:rPr>
            </w:pPr>
            <w:r w:rsidRPr="000341D9">
              <w:t>Классификация машин для внесения удобрений и агротехнические требования к ним.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spacing w:val="-8"/>
              </w:rPr>
            </w:pPr>
            <w:r w:rsidRPr="000341D9">
              <w:t>Виды и способы внесения удобрений.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5758" w:rsidRDefault="00523886" w:rsidP="00B71900">
            <w:pPr>
              <w:jc w:val="both"/>
              <w:rPr>
                <w:b/>
              </w:rPr>
            </w:pPr>
            <w:r>
              <w:t xml:space="preserve">Практическая работа №13 </w:t>
            </w:r>
            <w:r w:rsidRPr="00AE57CB">
              <w:t>Изучение общего устройства машин для разбрасывания минеральных и органических удобрений.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5758" w:rsidRDefault="00523886" w:rsidP="00B71900">
            <w:pPr>
              <w:jc w:val="both"/>
              <w:rPr>
                <w:b/>
              </w:rPr>
            </w:pPr>
            <w:r>
              <w:t xml:space="preserve">Практическая работа № 14 </w:t>
            </w:r>
            <w:r w:rsidRPr="00AE57CB">
              <w:t>Регулировка машины на норму внесения удобрения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0341D9">
              <w:rPr>
                <w:b/>
              </w:rPr>
              <w:t>Тема 5.Машины для химической борьбы с вредителями и болезнями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464C5B" w:rsidRPr="00DD60A6" w:rsidTr="00B91F56">
        <w:trPr>
          <w:trHeight w:val="355"/>
        </w:trPr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464C5B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  <w:vAlign w:val="center"/>
          </w:tcPr>
          <w:p w:rsidR="00464C5B" w:rsidRDefault="00464C5B" w:rsidP="00AB578E">
            <w:r w:rsidRPr="000341D9">
              <w:t>Классификация машин для химической защиты растений и агротехнические требования к ним.</w:t>
            </w:r>
          </w:p>
        </w:tc>
        <w:tc>
          <w:tcPr>
            <w:tcW w:w="1353" w:type="dxa"/>
            <w:shd w:val="clear" w:color="auto" w:fill="FDE9D9" w:themeFill="accent6" w:themeFillTint="33"/>
            <w:vAlign w:val="center"/>
          </w:tcPr>
          <w:p w:rsidR="00464C5B" w:rsidRPr="00D92566" w:rsidRDefault="00464C5B" w:rsidP="00AB578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464C5B" w:rsidRPr="00DD60A6" w:rsidRDefault="00464C5B" w:rsidP="00AB578E">
            <w:pPr>
              <w:jc w:val="center"/>
            </w:pPr>
            <w:r>
              <w:t>2</w:t>
            </w:r>
          </w:p>
          <w:p w:rsidR="00464C5B" w:rsidRDefault="00464C5B" w:rsidP="00AB578E">
            <w:pPr>
              <w:jc w:val="center"/>
            </w:pPr>
            <w:r>
              <w:t>2</w:t>
            </w:r>
          </w:p>
        </w:tc>
      </w:tr>
      <w:tr w:rsidR="00464C5B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464C5B" w:rsidRDefault="00523886" w:rsidP="00AB578E">
            <w:pPr>
              <w:jc w:val="center"/>
            </w:pPr>
            <w:r>
              <w:t>4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464C5B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464C5B" w:rsidRPr="00F55758" w:rsidRDefault="00464C5B" w:rsidP="00B71900">
            <w:pPr>
              <w:jc w:val="both"/>
              <w:rPr>
                <w:b/>
              </w:rPr>
            </w:pPr>
            <w:r>
              <w:t xml:space="preserve">Практическая работа № 15 </w:t>
            </w:r>
            <w:r w:rsidRPr="00AE57CB">
              <w:t>Изучение общего устройства опыливателя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464C5B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464C5B" w:rsidRPr="00F55758" w:rsidRDefault="00464C5B" w:rsidP="00B71900">
            <w:pPr>
              <w:jc w:val="both"/>
              <w:rPr>
                <w:b/>
              </w:rPr>
            </w:pPr>
            <w:r>
              <w:t>Практическая работа № 16 И</w:t>
            </w:r>
            <w:r w:rsidRPr="00AE57CB">
              <w:t>зучение регулировок и подготовка его к работе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0341D9">
              <w:rPr>
                <w:b/>
              </w:rPr>
              <w:t>Тема 6. Технологические комплексы машин для уборки трав, силосных культур и производства зеленых кормов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Уборочные машины и их назначение.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Косилки: рабочие органы, агротехнические требования к работе косилок.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Грабли и их виды.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Пресс- подборщики: виды и их классификация.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Стогометатели.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Машины для уборки трав и силосных культур с измельчением для заготовки влажных и сухих кормов.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7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0341D9" w:rsidRDefault="00523886" w:rsidP="00AB578E">
            <w:pPr>
              <w:jc w:val="both"/>
              <w:rPr>
                <w:b/>
              </w:rPr>
            </w:pPr>
            <w:r w:rsidRPr="000341D9">
              <w:t>Комбайны кормоуборочные.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  <w:r>
              <w:t>12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17 </w:t>
            </w:r>
            <w:r w:rsidRPr="00AE57CB">
              <w:t>Изучение общего устройства КС-2,1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 18 С</w:t>
            </w:r>
            <w:r w:rsidRPr="00AE57CB">
              <w:t>нятие режущего аппарата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 19 Ознакомлени</w:t>
            </w:r>
            <w:r w:rsidRPr="00AE57CB">
              <w:t>е</w:t>
            </w:r>
            <w:r>
              <w:t xml:space="preserve"> </w:t>
            </w:r>
            <w:r w:rsidRPr="00AE57CB">
              <w:t>с устройством боковых поперечных граблей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 20 Изучение общего устройства сто</w:t>
            </w:r>
            <w:r w:rsidRPr="00AE57CB">
              <w:t>гометателя и подборщика сена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 21 Р</w:t>
            </w:r>
            <w:r w:rsidRPr="00AE57CB">
              <w:t>а</w:t>
            </w:r>
            <w:r>
              <w:t>зборка подбирающего механизма,</w:t>
            </w:r>
            <w:r w:rsidRPr="00AE57CB">
              <w:t xml:space="preserve"> его устройство и регулировка.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22 </w:t>
            </w:r>
            <w:r w:rsidRPr="00AE57CB">
              <w:t>Регулировка вязального аппарата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99FF99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F51DAE">
              <w:rPr>
                <w:b/>
              </w:rPr>
              <w:t>Тема 7. Машины для возделывания и уборки картофеля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F51DAE">
              <w:t>Общее устройство картофелесажалки.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F51DAE">
              <w:t>Агротехнические требования к машинной посадке картофеля.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F51DAE">
              <w:t>Подготовка картофелесажалок к работе.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F51DAE">
              <w:t>Техническое обслуживание картофелесажалок.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52388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 xml:space="preserve">Практическая работа № 23 </w:t>
            </w:r>
            <w:r w:rsidRPr="00AE57CB">
              <w:t>Изучение устройства машин для возделывания и уборки картофеля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>Практическая работа № 24 Р</w:t>
            </w:r>
            <w:r w:rsidRPr="00AE57CB">
              <w:t xml:space="preserve">егулировка </w:t>
            </w:r>
            <w:proofErr w:type="gramStart"/>
            <w:r w:rsidRPr="00AE57CB">
              <w:t>глубинны</w:t>
            </w:r>
            <w:proofErr w:type="gramEnd"/>
            <w:r w:rsidRPr="00AE57CB">
              <w:t xml:space="preserve"> кода лемехов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>Практическая работа № 25 П</w:t>
            </w:r>
            <w:r w:rsidRPr="00AE57CB">
              <w:t>одготовка машин к работе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 xml:space="preserve">Практическая работа № 26 </w:t>
            </w:r>
            <w:r w:rsidRPr="00AE57CB">
              <w:t>Сборка элеваторов и правильное их натяжение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>Практическая работа № 27 Р</w:t>
            </w:r>
            <w:r w:rsidRPr="00AE57CB">
              <w:t xml:space="preserve">егулировка </w:t>
            </w:r>
            <w:proofErr w:type="spellStart"/>
            <w:r w:rsidRPr="00AE57CB">
              <w:t>ботвоудалителя</w:t>
            </w:r>
            <w:proofErr w:type="spellEnd"/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F51DAE">
              <w:rPr>
                <w:b/>
              </w:rPr>
              <w:t>Тема 8. Машины для полива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AE57CB">
              <w:t xml:space="preserve">Способы полива и их характеристика  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AE57CB">
              <w:t>Типы дождевальных машин.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proofErr w:type="gramStart"/>
            <w:r w:rsidRPr="00AE57CB">
              <w:t>Дальнеструйный</w:t>
            </w:r>
            <w:proofErr w:type="gramEnd"/>
            <w:r w:rsidRPr="00AE57CB">
              <w:t xml:space="preserve"> </w:t>
            </w:r>
            <w:r>
              <w:t>и к</w:t>
            </w:r>
            <w:r w:rsidRPr="00F51DAE">
              <w:t>ороткоструйные дождевальные агрегаты.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28 </w:t>
            </w:r>
            <w:r w:rsidRPr="00AE57CB">
              <w:t>Изучение общего устройства ДДН-70 и ДДА-100МА.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29 </w:t>
            </w:r>
            <w:r w:rsidRPr="00AE57CB">
              <w:t>Установка всасывающего клапана.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 xml:space="preserve">Практическая работа № 30 </w:t>
            </w:r>
            <w:r w:rsidRPr="00AE57CB">
              <w:t>Принцип работы дождевального аппарата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FF5E4E">
              <w:t>.</w:t>
            </w:r>
            <w:r w:rsidRPr="00F51DAE">
              <w:rPr>
                <w:b/>
              </w:rPr>
              <w:t xml:space="preserve"> Тема 9. Машины для после уборочной обработки зерна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AE57CB">
              <w:t xml:space="preserve">Типы и классификация машин для послеуборочной обработки зерна  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F51DAE" w:rsidRDefault="00523886" w:rsidP="00B71900">
            <w:pPr>
              <w:jc w:val="both"/>
              <w:rPr>
                <w:b/>
              </w:rPr>
            </w:pPr>
            <w:r w:rsidRPr="00AE57CB">
              <w:t xml:space="preserve">Очистка и сортировка семян  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96501E" w:rsidRDefault="00523886" w:rsidP="00B71900">
            <w:pPr>
              <w:jc w:val="both"/>
              <w:rPr>
                <w:b/>
              </w:rPr>
            </w:pPr>
            <w:r w:rsidRPr="0096501E">
              <w:t>Зерн</w:t>
            </w:r>
            <w:proofErr w:type="gramStart"/>
            <w:r w:rsidRPr="0096501E">
              <w:t>о-</w:t>
            </w:r>
            <w:proofErr w:type="gramEnd"/>
            <w:r w:rsidRPr="0096501E">
              <w:t xml:space="preserve"> и </w:t>
            </w:r>
            <w:proofErr w:type="spellStart"/>
            <w:r w:rsidRPr="0096501E">
              <w:t>семеноочистительные</w:t>
            </w:r>
            <w:proofErr w:type="spellEnd"/>
            <w:r w:rsidRPr="0096501E">
              <w:t xml:space="preserve"> машины, вентилируемые бункера и зернопогрузчики.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tcBorders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96501E" w:rsidRDefault="00523886" w:rsidP="00B71900">
            <w:pPr>
              <w:jc w:val="both"/>
              <w:rPr>
                <w:b/>
              </w:rPr>
            </w:pPr>
            <w:r w:rsidRPr="0096501E">
              <w:t>Барабанные и шахтные зерносушилки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 xml:space="preserve">Практическая работа № 31 </w:t>
            </w:r>
            <w:r w:rsidRPr="00AE57CB">
              <w:t>Изучение общего устройства зерноочистительных машин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AE57CB" w:rsidRDefault="00523886" w:rsidP="00B71900">
            <w:pPr>
              <w:jc w:val="both"/>
            </w:pPr>
            <w:r>
              <w:t xml:space="preserve">Практическая работа № 32 Выполнение </w:t>
            </w:r>
            <w:r w:rsidRPr="00AE57CB">
              <w:t xml:space="preserve"> регулировок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2943" w:type="dxa"/>
            <w:vMerge w:val="restart"/>
            <w:shd w:val="clear" w:color="auto" w:fill="DAEEF3" w:themeFill="accent5" w:themeFillTint="33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 w:rsidRPr="0096501E">
              <w:rPr>
                <w:b/>
              </w:rPr>
              <w:t>Тема 10. Технологические комплексы машин для уборки зерновых, колосовых, зернобобовых, крупяных и семенников, трав</w:t>
            </w: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464C5B" w:rsidRPr="00746A25" w:rsidRDefault="00464C5B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Default="00464C5B" w:rsidP="00AB578E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1E1189" w:rsidRDefault="00523886" w:rsidP="00B71900">
            <w:pPr>
              <w:jc w:val="both"/>
              <w:rPr>
                <w:b/>
              </w:rPr>
            </w:pPr>
            <w:r w:rsidRPr="001E1189">
              <w:t>Агротехнические основы уборки зерновых колосовых, зернобобовых, крупяных культур и семенников трав.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30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1E1189" w:rsidRDefault="00523886" w:rsidP="00B71900">
            <w:pPr>
              <w:jc w:val="both"/>
              <w:rPr>
                <w:b/>
              </w:rPr>
            </w:pPr>
            <w:r w:rsidRPr="001E1189">
              <w:t xml:space="preserve">Технологический процесс прямого и раздельного </w:t>
            </w:r>
            <w:proofErr w:type="spellStart"/>
            <w:r w:rsidRPr="001E1189">
              <w:t>комбайнирования</w:t>
            </w:r>
            <w:proofErr w:type="spellEnd"/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Жатки, подборщики, режущий аппарат.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 xml:space="preserve">Мотовило, шнек, </w:t>
            </w:r>
            <w:proofErr w:type="spellStart"/>
            <w:r w:rsidRPr="00326C79">
              <w:t>пальцевый</w:t>
            </w:r>
            <w:proofErr w:type="spellEnd"/>
            <w:r w:rsidRPr="00326C79">
              <w:t xml:space="preserve"> механизм.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 xml:space="preserve">Приемная камера. </w:t>
            </w:r>
            <w:proofErr w:type="spellStart"/>
            <w:r w:rsidRPr="00326C79">
              <w:t>Камнеуловитель</w:t>
            </w:r>
            <w:proofErr w:type="spellEnd"/>
            <w:r w:rsidRPr="00326C79"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Pr="00DD60A6" w:rsidRDefault="00523886" w:rsidP="00AB578E">
            <w:pPr>
              <w:jc w:val="center"/>
            </w:pPr>
            <w:r>
              <w:t>2</w:t>
            </w: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Молотильное устройство. Барабан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7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Зерновой и колосовой шнеки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8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Элеваторы. Распределительные шнеки. Бункер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9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>
              <w:t>В</w:t>
            </w:r>
            <w:r w:rsidRPr="00326C79">
              <w:t>ыгрузное устройство.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10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Установка двигателя на комбайн, его крепления.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Сцепление двигателя.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Схема передачи движения к рабочим органам комбайнов.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Трансмиссия и ходовая часть комбайна.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Мост управляемых колес.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Pr="00326C79" w:rsidRDefault="00523886" w:rsidP="00B71900">
            <w:pPr>
              <w:jc w:val="both"/>
              <w:rPr>
                <w:b/>
              </w:rPr>
            </w:pPr>
            <w:r w:rsidRPr="00326C79">
              <w:t>Управление ходовой частью.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523886" w:rsidRPr="00D92566" w:rsidRDefault="00523886" w:rsidP="00AB578E">
            <w:pPr>
              <w:jc w:val="center"/>
              <w:rPr>
                <w:b/>
              </w:rPr>
            </w:pPr>
          </w:p>
        </w:tc>
        <w:tc>
          <w:tcPr>
            <w:tcW w:w="1276" w:type="dxa"/>
            <w:tcBorders>
              <w:top w:val="nil"/>
            </w:tcBorders>
            <w:shd w:val="clear" w:color="auto" w:fill="FFFFFF" w:themeFill="background1"/>
            <w:vAlign w:val="center"/>
          </w:tcPr>
          <w:p w:rsidR="0052388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3" w:type="dxa"/>
            <w:gridSpan w:val="2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99FF99"/>
            <w:vAlign w:val="center"/>
          </w:tcPr>
          <w:p w:rsidR="00523886" w:rsidRPr="00D92566" w:rsidRDefault="00523886" w:rsidP="00B71900">
            <w:pPr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33 </w:t>
            </w:r>
            <w:r w:rsidRPr="00AE57CB">
              <w:t>Ознакомление с общим устройством комбайновой жатки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 34 Р</w:t>
            </w:r>
            <w:r w:rsidRPr="00AE57CB">
              <w:t>егулировка высоты среза.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35 </w:t>
            </w:r>
            <w:r w:rsidRPr="00AE57CB">
              <w:t>Изучение устройства и регулировки подборщика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B71900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 36 У</w:t>
            </w:r>
            <w:r w:rsidRPr="00AE57CB">
              <w:t xml:space="preserve">становка </w:t>
            </w:r>
            <w:r>
              <w:t xml:space="preserve">подборщика </w:t>
            </w:r>
            <w:r w:rsidRPr="00AE57CB">
              <w:t>на жатку, техническое обслуживание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37 </w:t>
            </w:r>
            <w:r w:rsidRPr="00AE57CB">
              <w:t>Изучение устройства и крепление пальцевого бруса.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38 </w:t>
            </w:r>
            <w:r w:rsidRPr="00AE57CB">
              <w:t>Установка режущего аппарата на место и его регулировка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7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39 </w:t>
            </w:r>
            <w:r w:rsidRPr="00AE57CB">
              <w:t>Снятие и изучение устройства мотовила.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8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40 </w:t>
            </w:r>
            <w:r w:rsidRPr="00AE57CB">
              <w:t>Сборка и регулировка</w:t>
            </w:r>
            <w:r>
              <w:t xml:space="preserve"> мотовила</w:t>
            </w:r>
            <w:r w:rsidRPr="00AE57CB"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9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>Практическая работа №41 Ознакомлени</w:t>
            </w:r>
            <w:r w:rsidRPr="00AE57CB">
              <w:t>е с общим устройством молотильного аппарата и его регулировка.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10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42 </w:t>
            </w:r>
            <w:r w:rsidRPr="00AE57CB">
              <w:t xml:space="preserve">Изучение сигнального устройства </w:t>
            </w:r>
            <w:proofErr w:type="spellStart"/>
            <w:r w:rsidRPr="00AE57CB">
              <w:t>еоломотряса</w:t>
            </w:r>
            <w:proofErr w:type="spellEnd"/>
            <w:r w:rsidRPr="00AE57CB"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11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43 </w:t>
            </w:r>
            <w:r w:rsidRPr="00AE57CB">
              <w:t xml:space="preserve">Осмотр места крепления </w:t>
            </w:r>
            <w:proofErr w:type="spellStart"/>
            <w:r w:rsidRPr="00AE57CB">
              <w:t>стрясной</w:t>
            </w:r>
            <w:proofErr w:type="spellEnd"/>
            <w:r w:rsidRPr="00AE57CB">
              <w:t xml:space="preserve"> доски и стана верхнего решета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523886" w:rsidRPr="00DD60A6" w:rsidTr="00B91F56">
        <w:tc>
          <w:tcPr>
            <w:tcW w:w="2943" w:type="dxa"/>
            <w:vMerge/>
            <w:shd w:val="clear" w:color="auto" w:fill="DAEEF3" w:themeFill="accent5" w:themeFillTint="33"/>
            <w:vAlign w:val="center"/>
          </w:tcPr>
          <w:p w:rsidR="00523886" w:rsidRPr="00746A25" w:rsidRDefault="00523886" w:rsidP="00AB578E">
            <w:pPr>
              <w:rPr>
                <w:rFonts w:eastAsia="Calibri"/>
                <w:b/>
                <w:bCs/>
              </w:rPr>
            </w:pPr>
          </w:p>
        </w:tc>
        <w:tc>
          <w:tcPr>
            <w:tcW w:w="342" w:type="dxa"/>
            <w:shd w:val="clear" w:color="auto" w:fill="FFFFFF" w:themeFill="background1"/>
            <w:vAlign w:val="center"/>
          </w:tcPr>
          <w:p w:rsidR="00523886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12</w:t>
            </w:r>
          </w:p>
        </w:tc>
        <w:tc>
          <w:tcPr>
            <w:tcW w:w="9581" w:type="dxa"/>
            <w:shd w:val="clear" w:color="auto" w:fill="FFFFFF" w:themeFill="background1"/>
          </w:tcPr>
          <w:p w:rsidR="00523886" w:rsidRDefault="00523886" w:rsidP="00B71900">
            <w:pPr>
              <w:jc w:val="both"/>
            </w:pPr>
            <w:r>
              <w:t xml:space="preserve">Практическая работа № 44 </w:t>
            </w:r>
            <w:r w:rsidRPr="00AE57CB">
              <w:t>Изучение устройства ведущих и управляемых колес, бункера, копнителя</w:t>
            </w:r>
            <w:r>
              <w:t>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523886" w:rsidRDefault="00523886" w:rsidP="00AB578E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523886" w:rsidRPr="00DD60A6" w:rsidRDefault="00523886" w:rsidP="00AB578E">
            <w:pPr>
              <w:jc w:val="center"/>
            </w:pPr>
          </w:p>
        </w:tc>
      </w:tr>
      <w:tr w:rsidR="00464C5B" w:rsidRPr="00DD60A6" w:rsidTr="00B91F56">
        <w:tc>
          <w:tcPr>
            <w:tcW w:w="12866" w:type="dxa"/>
            <w:gridSpan w:val="3"/>
            <w:tcBorders>
              <w:bottom w:val="single" w:sz="4" w:space="0" w:color="auto"/>
            </w:tcBorders>
            <w:vAlign w:val="center"/>
          </w:tcPr>
          <w:p w:rsidR="00464C5B" w:rsidRPr="00746A25" w:rsidRDefault="00523886" w:rsidP="00AB578E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зачет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464C5B" w:rsidRPr="00D92566" w:rsidRDefault="00523886" w:rsidP="00AB578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  <w:tr w:rsidR="00464C5B" w:rsidRPr="00DD60A6" w:rsidTr="00B91F56">
        <w:trPr>
          <w:trHeight w:val="200"/>
        </w:trPr>
        <w:tc>
          <w:tcPr>
            <w:tcW w:w="12866" w:type="dxa"/>
            <w:gridSpan w:val="3"/>
            <w:shd w:val="clear" w:color="auto" w:fill="CCC0D9" w:themeFill="accent4" w:themeFillTint="66"/>
            <w:vAlign w:val="center"/>
          </w:tcPr>
          <w:p w:rsidR="00464C5B" w:rsidRPr="00746A25" w:rsidRDefault="00464C5B" w:rsidP="00AB578E">
            <w:pPr>
              <w:tabs>
                <w:tab w:val="left" w:pos="708"/>
              </w:tabs>
              <w:jc w:val="right"/>
              <w:rPr>
                <w:rFonts w:eastAsia="Calibri"/>
                <w:b/>
                <w:bCs/>
              </w:rPr>
            </w:pPr>
            <w:r w:rsidRPr="00746A25">
              <w:rPr>
                <w:rFonts w:eastAsia="Calibri"/>
                <w:b/>
                <w:bCs/>
              </w:rPr>
              <w:t>Всего</w:t>
            </w:r>
          </w:p>
        </w:tc>
        <w:tc>
          <w:tcPr>
            <w:tcW w:w="1353" w:type="dxa"/>
            <w:shd w:val="clear" w:color="auto" w:fill="CCC0D9" w:themeFill="accent4" w:themeFillTint="66"/>
            <w:vAlign w:val="center"/>
          </w:tcPr>
          <w:p w:rsidR="00464C5B" w:rsidRPr="002B5DA3" w:rsidRDefault="00523886" w:rsidP="00AB578E">
            <w:pPr>
              <w:jc w:val="center"/>
              <w:rPr>
                <w:b/>
              </w:rPr>
            </w:pPr>
            <w:r>
              <w:rPr>
                <w:b/>
              </w:rPr>
              <w:t>180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464C5B" w:rsidRPr="00DD60A6" w:rsidRDefault="00464C5B" w:rsidP="00AB578E">
            <w:pPr>
              <w:jc w:val="center"/>
            </w:pPr>
          </w:p>
        </w:tc>
      </w:tr>
    </w:tbl>
    <w:p w:rsidR="006960E5" w:rsidRDefault="006960E5">
      <w:pPr>
        <w:shd w:val="clear" w:color="auto" w:fill="FFFFFF"/>
        <w:spacing w:before="269" w:after="192"/>
        <w:ind w:left="581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after="245" w:line="206" w:lineRule="exact"/>
        <w:ind w:left="4656" w:right="4570" w:firstLine="240"/>
        <w:rPr>
          <w:sz w:val="24"/>
          <w:szCs w:val="24"/>
        </w:rPr>
        <w:sectPr w:rsidR="006960E5" w:rsidRPr="00E9122E" w:rsidSect="00224DBD">
          <w:pgSz w:w="16840" w:h="11907" w:orient="landscape" w:code="9"/>
          <w:pgMar w:top="851" w:right="851" w:bottom="851" w:left="1418" w:header="720" w:footer="720" w:gutter="0"/>
          <w:cols w:space="60"/>
          <w:noEndnote/>
        </w:sectPr>
      </w:pPr>
    </w:p>
    <w:p w:rsidR="006960E5" w:rsidRPr="00E9122E" w:rsidRDefault="006960E5" w:rsidP="007A48DE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lastRenderedPageBreak/>
        <w:t xml:space="preserve">– </w:t>
      </w:r>
      <w:proofErr w:type="gramStart"/>
      <w:r w:rsidRPr="00E9122E">
        <w:rPr>
          <w:i/>
          <w:iCs/>
          <w:sz w:val="24"/>
          <w:szCs w:val="24"/>
        </w:rPr>
        <w:t>ознакомительный</w:t>
      </w:r>
      <w:proofErr w:type="gramEnd"/>
      <w:r w:rsidRPr="00E9122E"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6960E5" w:rsidRPr="00E9122E" w:rsidRDefault="006960E5" w:rsidP="007A48DE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– </w:t>
      </w:r>
      <w:proofErr w:type="gramStart"/>
      <w:r w:rsidRPr="00E9122E">
        <w:rPr>
          <w:i/>
          <w:iCs/>
          <w:sz w:val="24"/>
          <w:szCs w:val="24"/>
        </w:rPr>
        <w:t>репродуктивный</w:t>
      </w:r>
      <w:proofErr w:type="gramEnd"/>
      <w:r w:rsidRPr="00E9122E"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6960E5" w:rsidRPr="00E9122E" w:rsidRDefault="006960E5" w:rsidP="007A48DE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– </w:t>
      </w:r>
      <w:proofErr w:type="gramStart"/>
      <w:r w:rsidRPr="00E9122E">
        <w:rPr>
          <w:i/>
          <w:iCs/>
          <w:sz w:val="24"/>
          <w:szCs w:val="24"/>
        </w:rPr>
        <w:t>продуктивный</w:t>
      </w:r>
      <w:proofErr w:type="gramEnd"/>
      <w:r w:rsidRPr="00E9122E"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960E5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6960E5" w:rsidRPr="00E9122E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9304519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6960E5" w:rsidRPr="00E9122E" w:rsidRDefault="006960E5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 w:rsidR="00A8313C" w:rsidRPr="007F25BD">
        <w:rPr>
          <w:sz w:val="24"/>
          <w:szCs w:val="24"/>
        </w:rPr>
        <w:t>«</w:t>
      </w:r>
      <w:r w:rsidR="00523886">
        <w:rPr>
          <w:sz w:val="24"/>
          <w:szCs w:val="24"/>
        </w:rPr>
        <w:t>Тракторы</w:t>
      </w:r>
      <w:r w:rsidR="00A8313C" w:rsidRPr="007F25BD">
        <w:rPr>
          <w:sz w:val="24"/>
          <w:szCs w:val="24"/>
        </w:rPr>
        <w:t>»</w:t>
      </w:r>
      <w:r w:rsidRPr="007F25BD">
        <w:rPr>
          <w:sz w:val="24"/>
          <w:szCs w:val="24"/>
        </w:rPr>
        <w:t>; лаборатори</w:t>
      </w:r>
      <w:r w:rsidR="00A8313C" w:rsidRPr="007F25BD">
        <w:rPr>
          <w:sz w:val="24"/>
          <w:szCs w:val="24"/>
        </w:rPr>
        <w:t>и</w:t>
      </w:r>
      <w:r w:rsidRPr="007F25BD">
        <w:rPr>
          <w:sz w:val="24"/>
          <w:szCs w:val="24"/>
        </w:rPr>
        <w:t xml:space="preserve"> </w:t>
      </w:r>
      <w:r w:rsidR="00A8313C" w:rsidRPr="007F25BD">
        <w:rPr>
          <w:sz w:val="24"/>
          <w:szCs w:val="24"/>
        </w:rPr>
        <w:t>«</w:t>
      </w:r>
      <w:r w:rsidR="00523886">
        <w:rPr>
          <w:sz w:val="24"/>
          <w:szCs w:val="24"/>
        </w:rPr>
        <w:t>Сельскохозяйственные машины</w:t>
      </w:r>
      <w:r w:rsidR="00A8313C" w:rsidRPr="007F25BD">
        <w:rPr>
          <w:sz w:val="24"/>
          <w:szCs w:val="24"/>
        </w:rPr>
        <w:t>».</w:t>
      </w:r>
    </w:p>
    <w:p w:rsidR="007F25BD" w:rsidRDefault="007F25BD" w:rsidP="007F25BD">
      <w:pPr>
        <w:jc w:val="both"/>
        <w:rPr>
          <w:sz w:val="24"/>
          <w:szCs w:val="24"/>
        </w:rPr>
      </w:pPr>
    </w:p>
    <w:p w:rsidR="00523886" w:rsidRPr="003929A2" w:rsidRDefault="00523886" w:rsidP="00523886">
      <w:pPr>
        <w:shd w:val="clear" w:color="auto" w:fill="FFFFFF"/>
        <w:ind w:left="29"/>
        <w:rPr>
          <w:sz w:val="24"/>
          <w:szCs w:val="24"/>
        </w:rPr>
      </w:pPr>
      <w:r w:rsidRPr="003929A2">
        <w:rPr>
          <w:spacing w:val="-1"/>
          <w:sz w:val="24"/>
          <w:szCs w:val="24"/>
        </w:rPr>
        <w:t>Оборудование учебного кабинета: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4"/>
        </w:numPr>
        <w:tabs>
          <w:tab w:val="left" w:pos="230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посадочные места по количеству</w:t>
      </w:r>
      <w:r w:rsidRPr="003929A2">
        <w:rPr>
          <w:rFonts w:ascii="Times New Roman" w:hAnsi="Times New Roman"/>
          <w:spacing w:val="-6"/>
          <w:sz w:val="24"/>
          <w:szCs w:val="24"/>
        </w:rPr>
        <w:t xml:space="preserve"> </w:t>
      </w:r>
      <w:proofErr w:type="gramStart"/>
      <w:r w:rsidRPr="003929A2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3929A2">
        <w:rPr>
          <w:rFonts w:ascii="Times New Roman" w:hAnsi="Times New Roman"/>
          <w:sz w:val="24"/>
          <w:szCs w:val="24"/>
        </w:rPr>
        <w:t>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4"/>
        </w:numPr>
        <w:tabs>
          <w:tab w:val="left" w:pos="227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рабочее место преподавателя;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4"/>
        </w:numPr>
        <w:tabs>
          <w:tab w:val="left" w:pos="227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комплект учебно-методической</w:t>
      </w:r>
      <w:r w:rsidRPr="003929A2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3929A2">
        <w:rPr>
          <w:rFonts w:ascii="Times New Roman" w:hAnsi="Times New Roman"/>
          <w:sz w:val="24"/>
          <w:szCs w:val="24"/>
        </w:rPr>
        <w:t>документации;</w:t>
      </w:r>
    </w:p>
    <w:p w:rsidR="00523886" w:rsidRPr="003929A2" w:rsidRDefault="00523886" w:rsidP="007A48DE">
      <w:pPr>
        <w:widowControl/>
        <w:numPr>
          <w:ilvl w:val="0"/>
          <w:numId w:val="4"/>
        </w:numPr>
        <w:shd w:val="clear" w:color="auto" w:fill="FFFFFF"/>
        <w:autoSpaceDE/>
        <w:autoSpaceDN/>
        <w:adjustRightInd/>
        <w:rPr>
          <w:sz w:val="24"/>
          <w:szCs w:val="24"/>
        </w:rPr>
      </w:pPr>
      <w:r w:rsidRPr="003929A2">
        <w:rPr>
          <w:sz w:val="24"/>
          <w:szCs w:val="24"/>
        </w:rPr>
        <w:t>наглядные пособия (плакаты,</w:t>
      </w:r>
      <w:r w:rsidRPr="003929A2">
        <w:rPr>
          <w:spacing w:val="-4"/>
          <w:sz w:val="24"/>
          <w:szCs w:val="24"/>
        </w:rPr>
        <w:t xml:space="preserve"> </w:t>
      </w:r>
      <w:r w:rsidRPr="003929A2">
        <w:rPr>
          <w:sz w:val="24"/>
          <w:szCs w:val="24"/>
        </w:rPr>
        <w:t xml:space="preserve">схемы). </w:t>
      </w:r>
    </w:p>
    <w:p w:rsidR="00523886" w:rsidRPr="003929A2" w:rsidRDefault="00523886" w:rsidP="00523886">
      <w:pPr>
        <w:rPr>
          <w:sz w:val="24"/>
          <w:szCs w:val="24"/>
        </w:rPr>
      </w:pPr>
      <w:r w:rsidRPr="003929A2">
        <w:rPr>
          <w:sz w:val="24"/>
          <w:szCs w:val="24"/>
        </w:rPr>
        <w:t>Технические средства обучения:</w:t>
      </w:r>
    </w:p>
    <w:p w:rsidR="00523886" w:rsidRPr="003929A2" w:rsidRDefault="00523886" w:rsidP="007A48DE">
      <w:pPr>
        <w:widowControl/>
        <w:numPr>
          <w:ilvl w:val="0"/>
          <w:numId w:val="5"/>
        </w:numPr>
        <w:shd w:val="clear" w:color="auto" w:fill="FFFFFF"/>
        <w:autoSpaceDE/>
        <w:autoSpaceDN/>
        <w:adjustRightInd/>
        <w:rPr>
          <w:spacing w:val="-1"/>
          <w:sz w:val="24"/>
          <w:szCs w:val="24"/>
        </w:rPr>
      </w:pPr>
      <w:r w:rsidRPr="003929A2">
        <w:rPr>
          <w:sz w:val="24"/>
          <w:szCs w:val="24"/>
        </w:rPr>
        <w:t>компьютер, проектор, экран.</w:t>
      </w:r>
      <w:r w:rsidRPr="003929A2">
        <w:rPr>
          <w:spacing w:val="-1"/>
          <w:sz w:val="24"/>
          <w:szCs w:val="24"/>
        </w:rPr>
        <w:t xml:space="preserve"> </w:t>
      </w:r>
    </w:p>
    <w:p w:rsidR="00523886" w:rsidRPr="003929A2" w:rsidRDefault="00523886" w:rsidP="00523886">
      <w:pPr>
        <w:shd w:val="clear" w:color="auto" w:fill="FFFFFF"/>
        <w:ind w:left="29"/>
        <w:rPr>
          <w:sz w:val="24"/>
          <w:szCs w:val="24"/>
        </w:rPr>
      </w:pPr>
      <w:r w:rsidRPr="003929A2">
        <w:rPr>
          <w:spacing w:val="-1"/>
          <w:sz w:val="24"/>
          <w:szCs w:val="24"/>
        </w:rPr>
        <w:t>Оборудование лаборатории и рабочих мест лаборатории:</w:t>
      </w:r>
    </w:p>
    <w:p w:rsidR="00523886" w:rsidRPr="003929A2" w:rsidRDefault="00523886" w:rsidP="007A48DE">
      <w:pPr>
        <w:widowControl/>
        <w:numPr>
          <w:ilvl w:val="0"/>
          <w:numId w:val="5"/>
        </w:numPr>
        <w:shd w:val="clear" w:color="auto" w:fill="FFFFFF"/>
        <w:tabs>
          <w:tab w:val="left" w:pos="518"/>
        </w:tabs>
        <w:autoSpaceDE/>
        <w:autoSpaceDN/>
        <w:adjustRightInd/>
        <w:rPr>
          <w:sz w:val="24"/>
          <w:szCs w:val="24"/>
        </w:rPr>
      </w:pPr>
      <w:r w:rsidRPr="003929A2">
        <w:rPr>
          <w:sz w:val="24"/>
          <w:szCs w:val="24"/>
        </w:rPr>
        <w:t>сельскохозяйственные</w:t>
      </w:r>
      <w:r w:rsidRPr="003929A2">
        <w:rPr>
          <w:spacing w:val="-7"/>
          <w:sz w:val="24"/>
          <w:szCs w:val="24"/>
        </w:rPr>
        <w:t xml:space="preserve"> </w:t>
      </w:r>
      <w:r w:rsidRPr="003929A2">
        <w:rPr>
          <w:sz w:val="24"/>
          <w:szCs w:val="24"/>
        </w:rPr>
        <w:t>машины;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5"/>
        </w:numPr>
        <w:tabs>
          <w:tab w:val="left" w:pos="230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посадочные места по количеству</w:t>
      </w:r>
      <w:r w:rsidRPr="003929A2">
        <w:rPr>
          <w:rFonts w:ascii="Times New Roman" w:hAnsi="Times New Roman"/>
          <w:spacing w:val="-6"/>
          <w:sz w:val="24"/>
          <w:szCs w:val="24"/>
        </w:rPr>
        <w:t xml:space="preserve"> </w:t>
      </w:r>
      <w:proofErr w:type="gramStart"/>
      <w:r w:rsidRPr="003929A2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3929A2">
        <w:rPr>
          <w:rFonts w:ascii="Times New Roman" w:hAnsi="Times New Roman"/>
          <w:sz w:val="24"/>
          <w:szCs w:val="24"/>
        </w:rPr>
        <w:t>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5"/>
        </w:numPr>
        <w:tabs>
          <w:tab w:val="left" w:pos="227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рабочее место преподавателя;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5"/>
        </w:numPr>
        <w:tabs>
          <w:tab w:val="left" w:pos="227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агрегаты, сборочные единицы сельскохозяйственных</w:t>
      </w:r>
      <w:r w:rsidRPr="003929A2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3929A2">
        <w:rPr>
          <w:rFonts w:ascii="Times New Roman" w:hAnsi="Times New Roman"/>
          <w:sz w:val="24"/>
          <w:szCs w:val="24"/>
        </w:rPr>
        <w:t>машин;</w:t>
      </w:r>
    </w:p>
    <w:p w:rsidR="00523886" w:rsidRPr="003929A2" w:rsidRDefault="00523886" w:rsidP="007A48DE">
      <w:pPr>
        <w:pStyle w:val="2"/>
        <w:keepNext w:val="0"/>
        <w:widowControl w:val="0"/>
        <w:numPr>
          <w:ilvl w:val="0"/>
          <w:numId w:val="5"/>
        </w:numPr>
        <w:tabs>
          <w:tab w:val="left" w:pos="242"/>
        </w:tabs>
        <w:spacing w:before="0" w:after="0"/>
        <w:ind w:right="71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3929A2">
        <w:rPr>
          <w:rFonts w:ascii="Times New Roman" w:hAnsi="Times New Roman" w:cs="Times New Roman"/>
          <w:b w:val="0"/>
          <w:i w:val="0"/>
          <w:sz w:val="24"/>
          <w:szCs w:val="24"/>
        </w:rPr>
        <w:t>комплект инструментов,</w:t>
      </w:r>
      <w:r w:rsidRPr="003929A2">
        <w:rPr>
          <w:rFonts w:ascii="Times New Roman" w:hAnsi="Times New Roman" w:cs="Times New Roman"/>
          <w:b w:val="0"/>
          <w:i w:val="0"/>
          <w:spacing w:val="-1"/>
          <w:sz w:val="24"/>
          <w:szCs w:val="24"/>
        </w:rPr>
        <w:t xml:space="preserve"> </w:t>
      </w:r>
      <w:r w:rsidRPr="003929A2">
        <w:rPr>
          <w:rFonts w:ascii="Times New Roman" w:hAnsi="Times New Roman" w:cs="Times New Roman"/>
          <w:b w:val="0"/>
          <w:i w:val="0"/>
          <w:sz w:val="24"/>
          <w:szCs w:val="24"/>
        </w:rPr>
        <w:t>приспособлений;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5"/>
        </w:numPr>
        <w:tabs>
          <w:tab w:val="left" w:pos="242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комплект бланков технологической</w:t>
      </w:r>
      <w:r w:rsidRPr="003929A2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3929A2">
        <w:rPr>
          <w:rFonts w:ascii="Times New Roman" w:hAnsi="Times New Roman"/>
          <w:sz w:val="24"/>
          <w:szCs w:val="24"/>
        </w:rPr>
        <w:t>документации;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5"/>
        </w:numPr>
        <w:tabs>
          <w:tab w:val="left" w:pos="242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комплект учебно-методической</w:t>
      </w:r>
      <w:r w:rsidRPr="003929A2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929A2">
        <w:rPr>
          <w:rFonts w:ascii="Times New Roman" w:hAnsi="Times New Roman"/>
          <w:sz w:val="24"/>
          <w:szCs w:val="24"/>
        </w:rPr>
        <w:t>документации;</w:t>
      </w:r>
    </w:p>
    <w:p w:rsidR="00523886" w:rsidRPr="003929A2" w:rsidRDefault="00523886" w:rsidP="007A48DE">
      <w:pPr>
        <w:pStyle w:val="aa"/>
        <w:widowControl w:val="0"/>
        <w:numPr>
          <w:ilvl w:val="0"/>
          <w:numId w:val="5"/>
        </w:numPr>
        <w:tabs>
          <w:tab w:val="left" w:pos="242"/>
        </w:tabs>
        <w:spacing w:after="0" w:line="240" w:lineRule="auto"/>
        <w:ind w:right="71"/>
        <w:contextualSpacing w:val="0"/>
        <w:rPr>
          <w:rFonts w:ascii="Times New Roman" w:hAnsi="Times New Roman"/>
          <w:sz w:val="24"/>
          <w:szCs w:val="24"/>
        </w:rPr>
      </w:pPr>
      <w:r w:rsidRPr="003929A2">
        <w:rPr>
          <w:rFonts w:ascii="Times New Roman" w:hAnsi="Times New Roman"/>
          <w:sz w:val="24"/>
          <w:szCs w:val="24"/>
        </w:rPr>
        <w:t>наглядные пособия (плакаты,</w:t>
      </w:r>
      <w:r w:rsidRPr="003929A2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3929A2">
        <w:rPr>
          <w:rFonts w:ascii="Times New Roman" w:hAnsi="Times New Roman"/>
          <w:sz w:val="24"/>
          <w:szCs w:val="24"/>
        </w:rPr>
        <w:t>макеты).</w:t>
      </w:r>
    </w:p>
    <w:p w:rsidR="006960E5" w:rsidRPr="00E9122E" w:rsidRDefault="006960E5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6960E5" w:rsidRPr="00E9122E" w:rsidRDefault="006960E5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523886" w:rsidRPr="00523886" w:rsidRDefault="00523886" w:rsidP="007A48DE">
      <w:pPr>
        <w:pStyle w:val="ae"/>
        <w:numPr>
          <w:ilvl w:val="0"/>
          <w:numId w:val="6"/>
        </w:numPr>
        <w:spacing w:before="0"/>
        <w:ind w:left="567" w:right="71" w:hanging="425"/>
        <w:rPr>
          <w:sz w:val="24"/>
          <w:szCs w:val="24"/>
          <w:lang w:val="ru-RU"/>
        </w:rPr>
      </w:pPr>
      <w:r w:rsidRPr="00523886">
        <w:rPr>
          <w:sz w:val="24"/>
          <w:szCs w:val="24"/>
          <w:lang w:val="ru-RU"/>
        </w:rPr>
        <w:t>Верещагин Н.И. и др. Организация технология механизированных работ в</w:t>
      </w:r>
      <w:r w:rsidRPr="00523886">
        <w:rPr>
          <w:spacing w:val="52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растениеводстве: учебник для начального профессионального</w:t>
      </w:r>
      <w:r w:rsidRPr="00523886">
        <w:rPr>
          <w:spacing w:val="-9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образования Изд.2-Е. Издательство Академия, ИРПО Профессиональное образование 2007. – 216</w:t>
      </w:r>
      <w:r w:rsidRPr="00523886">
        <w:rPr>
          <w:spacing w:val="-11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с.</w:t>
      </w:r>
    </w:p>
    <w:p w:rsidR="00523886" w:rsidRPr="00523886" w:rsidRDefault="00523886" w:rsidP="007A48DE">
      <w:pPr>
        <w:pStyle w:val="ae"/>
        <w:numPr>
          <w:ilvl w:val="0"/>
          <w:numId w:val="6"/>
        </w:numPr>
        <w:spacing w:before="0"/>
        <w:ind w:left="567" w:right="71" w:hanging="425"/>
        <w:rPr>
          <w:sz w:val="24"/>
          <w:szCs w:val="24"/>
          <w:lang w:val="ru-RU"/>
        </w:rPr>
      </w:pPr>
      <w:r w:rsidRPr="00523886">
        <w:rPr>
          <w:sz w:val="24"/>
          <w:szCs w:val="24"/>
          <w:lang w:val="ru-RU"/>
        </w:rPr>
        <w:t>Третьяков Н.Н. и др. Основы агрономии: Издательский центр Академия 2007.- 464</w:t>
      </w:r>
      <w:r w:rsidRPr="00523886">
        <w:rPr>
          <w:spacing w:val="-14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с.</w:t>
      </w:r>
    </w:p>
    <w:p w:rsidR="00523886" w:rsidRPr="00523886" w:rsidRDefault="00523886" w:rsidP="007A48DE">
      <w:pPr>
        <w:pStyle w:val="ae"/>
        <w:numPr>
          <w:ilvl w:val="0"/>
          <w:numId w:val="6"/>
        </w:numPr>
        <w:spacing w:before="0"/>
        <w:ind w:left="567" w:right="71" w:hanging="425"/>
        <w:rPr>
          <w:sz w:val="24"/>
          <w:szCs w:val="24"/>
          <w:lang w:val="ru-RU"/>
        </w:rPr>
      </w:pPr>
      <w:r w:rsidRPr="00523886">
        <w:rPr>
          <w:sz w:val="24"/>
          <w:szCs w:val="24"/>
          <w:lang w:val="ru-RU"/>
        </w:rPr>
        <w:t>Гладков Г.И., Петренко А.М. Тракторы: Устройство и техническое обслуживание:</w:t>
      </w:r>
      <w:r w:rsidRPr="00523886">
        <w:rPr>
          <w:spacing w:val="43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учебное пособие: Издательский центр Академия 2009.-</w:t>
      </w:r>
      <w:r w:rsidRPr="00523886">
        <w:rPr>
          <w:spacing w:val="-10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256с.</w:t>
      </w:r>
    </w:p>
    <w:p w:rsidR="00523886" w:rsidRPr="00523886" w:rsidRDefault="00523886" w:rsidP="007A48DE">
      <w:pPr>
        <w:pStyle w:val="ae"/>
        <w:numPr>
          <w:ilvl w:val="0"/>
          <w:numId w:val="6"/>
        </w:numPr>
        <w:spacing w:before="0"/>
        <w:ind w:left="567" w:right="71" w:hanging="425"/>
        <w:rPr>
          <w:sz w:val="24"/>
          <w:szCs w:val="24"/>
          <w:lang w:val="ru-RU"/>
        </w:rPr>
      </w:pPr>
      <w:r w:rsidRPr="00523886">
        <w:rPr>
          <w:sz w:val="24"/>
          <w:szCs w:val="24"/>
          <w:lang w:val="ru-RU"/>
        </w:rPr>
        <w:t>Устинов А.Н. Сельскохозяйственные машины: учебник: Издательский центр Академия 2006.-</w:t>
      </w:r>
      <w:r w:rsidRPr="00523886">
        <w:rPr>
          <w:spacing w:val="36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264 с.</w:t>
      </w:r>
    </w:p>
    <w:p w:rsidR="00523886" w:rsidRPr="00523886" w:rsidRDefault="00523886" w:rsidP="007A48DE">
      <w:pPr>
        <w:pStyle w:val="ae"/>
        <w:numPr>
          <w:ilvl w:val="0"/>
          <w:numId w:val="6"/>
        </w:numPr>
        <w:spacing w:before="0"/>
        <w:ind w:left="567" w:right="71" w:hanging="425"/>
        <w:rPr>
          <w:sz w:val="24"/>
          <w:szCs w:val="24"/>
          <w:lang w:val="ru-RU"/>
        </w:rPr>
      </w:pPr>
      <w:r w:rsidRPr="00523886">
        <w:rPr>
          <w:sz w:val="24"/>
          <w:szCs w:val="24"/>
          <w:lang w:val="ru-RU"/>
        </w:rPr>
        <w:t xml:space="preserve">Гусаков Ф.А., </w:t>
      </w:r>
      <w:proofErr w:type="spellStart"/>
      <w:r w:rsidRPr="00523886">
        <w:rPr>
          <w:sz w:val="24"/>
          <w:szCs w:val="24"/>
          <w:lang w:val="ru-RU"/>
        </w:rPr>
        <w:t>Стальмакова</w:t>
      </w:r>
      <w:proofErr w:type="spellEnd"/>
      <w:r w:rsidRPr="00523886">
        <w:rPr>
          <w:sz w:val="24"/>
          <w:szCs w:val="24"/>
          <w:lang w:val="ru-RU"/>
        </w:rPr>
        <w:t xml:space="preserve"> Н.В. Организация и технология механизированных работ</w:t>
      </w:r>
      <w:r w:rsidRPr="00523886">
        <w:rPr>
          <w:spacing w:val="54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в растениеводстве: Практикум: учебное пособие:  Издательство</w:t>
      </w:r>
      <w:r w:rsidRPr="00523886">
        <w:rPr>
          <w:spacing w:val="-14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Академия 2007. – 288 с.</w:t>
      </w:r>
    </w:p>
    <w:p w:rsidR="00523886" w:rsidRPr="00523886" w:rsidRDefault="00523886" w:rsidP="007A48DE">
      <w:pPr>
        <w:pStyle w:val="ae"/>
        <w:numPr>
          <w:ilvl w:val="0"/>
          <w:numId w:val="6"/>
        </w:numPr>
        <w:spacing w:before="0"/>
        <w:ind w:left="567" w:right="71" w:hanging="425"/>
        <w:rPr>
          <w:sz w:val="24"/>
          <w:szCs w:val="24"/>
          <w:lang w:val="ru-RU"/>
        </w:rPr>
      </w:pPr>
      <w:r w:rsidRPr="00523886">
        <w:rPr>
          <w:sz w:val="24"/>
          <w:szCs w:val="24"/>
          <w:lang w:val="ru-RU"/>
        </w:rPr>
        <w:t>Проничев Н.П. Справочник механизатора: учебное пособие: Издательство Академия 2003. –</w:t>
      </w:r>
      <w:r w:rsidRPr="00523886">
        <w:rPr>
          <w:spacing w:val="-15"/>
          <w:sz w:val="24"/>
          <w:szCs w:val="24"/>
          <w:lang w:val="ru-RU"/>
        </w:rPr>
        <w:t xml:space="preserve"> </w:t>
      </w:r>
      <w:r w:rsidRPr="00523886">
        <w:rPr>
          <w:sz w:val="24"/>
          <w:szCs w:val="24"/>
          <w:lang w:val="ru-RU"/>
        </w:rPr>
        <w:t>272с.</w:t>
      </w:r>
    </w:p>
    <w:p w:rsidR="00523886" w:rsidRDefault="00523886" w:rsidP="007A48DE">
      <w:pPr>
        <w:pStyle w:val="aa"/>
        <w:numPr>
          <w:ilvl w:val="0"/>
          <w:numId w:val="6"/>
        </w:numPr>
        <w:tabs>
          <w:tab w:val="left" w:pos="2880"/>
        </w:tabs>
        <w:ind w:left="567" w:hanging="425"/>
        <w:rPr>
          <w:rFonts w:ascii="Times New Roman" w:hAnsi="Times New Roman"/>
          <w:sz w:val="24"/>
          <w:szCs w:val="24"/>
        </w:rPr>
      </w:pPr>
      <w:r w:rsidRPr="00523886">
        <w:rPr>
          <w:rFonts w:ascii="Times New Roman" w:hAnsi="Times New Roman"/>
          <w:sz w:val="24"/>
          <w:szCs w:val="24"/>
        </w:rPr>
        <w:t xml:space="preserve">Воронов Ю.И. и др. Сельскохозяйственные </w:t>
      </w:r>
      <w:proofErr w:type="spellStart"/>
      <w:r w:rsidRPr="00523886">
        <w:rPr>
          <w:rFonts w:ascii="Times New Roman" w:hAnsi="Times New Roman"/>
          <w:sz w:val="24"/>
          <w:szCs w:val="24"/>
        </w:rPr>
        <w:t>магпины</w:t>
      </w:r>
      <w:proofErr w:type="gramStart"/>
      <w:r w:rsidRPr="00523886">
        <w:rPr>
          <w:rFonts w:ascii="Times New Roman" w:hAnsi="Times New Roman"/>
          <w:sz w:val="24"/>
          <w:szCs w:val="24"/>
        </w:rPr>
        <w:t>.У</w:t>
      </w:r>
      <w:proofErr w:type="gramEnd"/>
      <w:r w:rsidRPr="00523886">
        <w:rPr>
          <w:rFonts w:ascii="Times New Roman" w:hAnsi="Times New Roman"/>
          <w:sz w:val="24"/>
          <w:szCs w:val="24"/>
        </w:rPr>
        <w:t>чеб.пособие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 для сельских     проф.-</w:t>
      </w:r>
      <w:proofErr w:type="spellStart"/>
      <w:r w:rsidRPr="00523886">
        <w:rPr>
          <w:rFonts w:ascii="Times New Roman" w:hAnsi="Times New Roman"/>
          <w:sz w:val="24"/>
          <w:szCs w:val="24"/>
        </w:rPr>
        <w:t>техн.училищ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. Изд.3-е, </w:t>
      </w:r>
      <w:proofErr w:type="spellStart"/>
      <w:r w:rsidRPr="00523886">
        <w:rPr>
          <w:rFonts w:ascii="Times New Roman" w:hAnsi="Times New Roman"/>
          <w:sz w:val="24"/>
          <w:szCs w:val="24"/>
        </w:rPr>
        <w:t>исправл</w:t>
      </w:r>
      <w:proofErr w:type="spellEnd"/>
      <w:r w:rsidRPr="00523886">
        <w:rPr>
          <w:rFonts w:ascii="Times New Roman" w:hAnsi="Times New Roman"/>
          <w:sz w:val="24"/>
          <w:szCs w:val="24"/>
        </w:rPr>
        <w:t>. и доп. М., «</w:t>
      </w:r>
      <w:proofErr w:type="spellStart"/>
      <w:r w:rsidRPr="00523886">
        <w:rPr>
          <w:rFonts w:ascii="Times New Roman" w:hAnsi="Times New Roman"/>
          <w:sz w:val="24"/>
          <w:szCs w:val="24"/>
        </w:rPr>
        <w:t>Высш</w:t>
      </w:r>
      <w:proofErr w:type="gramStart"/>
      <w:r w:rsidRPr="00523886">
        <w:rPr>
          <w:rFonts w:ascii="Times New Roman" w:hAnsi="Times New Roman"/>
          <w:sz w:val="24"/>
          <w:szCs w:val="24"/>
        </w:rPr>
        <w:t>.ш</w:t>
      </w:r>
      <w:proofErr w:type="gramEnd"/>
      <w:r w:rsidRPr="00523886">
        <w:rPr>
          <w:rFonts w:ascii="Times New Roman" w:hAnsi="Times New Roman"/>
          <w:sz w:val="24"/>
          <w:szCs w:val="24"/>
        </w:rPr>
        <w:t>кола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» ,1972г. </w:t>
      </w:r>
    </w:p>
    <w:p w:rsidR="00B91F56" w:rsidRDefault="00523886" w:rsidP="007A48DE">
      <w:pPr>
        <w:pStyle w:val="aa"/>
        <w:numPr>
          <w:ilvl w:val="0"/>
          <w:numId w:val="6"/>
        </w:numPr>
        <w:tabs>
          <w:tab w:val="left" w:pos="2880"/>
        </w:tabs>
        <w:ind w:left="567" w:hanging="425"/>
        <w:rPr>
          <w:rFonts w:ascii="Times New Roman" w:hAnsi="Times New Roman"/>
          <w:sz w:val="24"/>
          <w:szCs w:val="24"/>
        </w:rPr>
      </w:pPr>
      <w:r w:rsidRPr="00523886">
        <w:rPr>
          <w:rFonts w:ascii="Times New Roman" w:hAnsi="Times New Roman"/>
          <w:sz w:val="24"/>
          <w:szCs w:val="24"/>
        </w:rPr>
        <w:t xml:space="preserve">Зерноуборочные машины: </w:t>
      </w:r>
      <w:proofErr w:type="spellStart"/>
      <w:r w:rsidRPr="00523886">
        <w:rPr>
          <w:rFonts w:ascii="Times New Roman" w:hAnsi="Times New Roman"/>
          <w:sz w:val="24"/>
          <w:szCs w:val="24"/>
        </w:rPr>
        <w:t>учеб</w:t>
      </w:r>
      <w:proofErr w:type="gramStart"/>
      <w:r w:rsidRPr="00523886">
        <w:rPr>
          <w:rFonts w:ascii="Times New Roman" w:hAnsi="Times New Roman"/>
          <w:sz w:val="24"/>
          <w:szCs w:val="24"/>
        </w:rPr>
        <w:t>.д</w:t>
      </w:r>
      <w:proofErr w:type="gramEnd"/>
      <w:r w:rsidRPr="00523886">
        <w:rPr>
          <w:rFonts w:ascii="Times New Roman" w:hAnsi="Times New Roman"/>
          <w:sz w:val="24"/>
          <w:szCs w:val="24"/>
        </w:rPr>
        <w:t>ля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3886">
        <w:rPr>
          <w:rFonts w:ascii="Times New Roman" w:hAnsi="Times New Roman"/>
          <w:sz w:val="24"/>
          <w:szCs w:val="24"/>
        </w:rPr>
        <w:t>нач.проф.образования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 /Алексей Никитович Устинов.-м.: образовательно-издательский центр «академия»,2003.</w:t>
      </w:r>
    </w:p>
    <w:p w:rsidR="00B91F56" w:rsidRDefault="00523886" w:rsidP="007A48DE">
      <w:pPr>
        <w:pStyle w:val="aa"/>
        <w:numPr>
          <w:ilvl w:val="0"/>
          <w:numId w:val="6"/>
        </w:numPr>
        <w:tabs>
          <w:tab w:val="left" w:pos="2880"/>
        </w:tabs>
        <w:ind w:left="567" w:hanging="425"/>
        <w:rPr>
          <w:rFonts w:ascii="Times New Roman" w:hAnsi="Times New Roman"/>
          <w:sz w:val="24"/>
          <w:szCs w:val="24"/>
        </w:rPr>
      </w:pPr>
      <w:r w:rsidRPr="00523886">
        <w:rPr>
          <w:rFonts w:ascii="Times New Roman" w:hAnsi="Times New Roman"/>
          <w:sz w:val="24"/>
          <w:szCs w:val="24"/>
        </w:rPr>
        <w:t xml:space="preserve">Лурье А.Б. и др. «Сельскохозяйственные машины» -2-е </w:t>
      </w:r>
      <w:proofErr w:type="spellStart"/>
      <w:r w:rsidRPr="00523886">
        <w:rPr>
          <w:rFonts w:ascii="Times New Roman" w:hAnsi="Times New Roman"/>
          <w:sz w:val="24"/>
          <w:szCs w:val="24"/>
        </w:rPr>
        <w:t>изд</w:t>
      </w:r>
      <w:proofErr w:type="spellEnd"/>
      <w:r w:rsidRPr="00523886">
        <w:rPr>
          <w:rFonts w:ascii="Times New Roman" w:hAnsi="Times New Roman"/>
          <w:sz w:val="24"/>
          <w:szCs w:val="24"/>
        </w:rPr>
        <w:t>.</w:t>
      </w:r>
      <w:proofErr w:type="gramStart"/>
      <w:r w:rsidRPr="00523886">
        <w:rPr>
          <w:rFonts w:ascii="Times New Roman" w:hAnsi="Times New Roman"/>
          <w:sz w:val="24"/>
          <w:szCs w:val="24"/>
        </w:rPr>
        <w:t>,</w:t>
      </w:r>
      <w:proofErr w:type="spellStart"/>
      <w:r w:rsidRPr="00523886">
        <w:rPr>
          <w:rFonts w:ascii="Times New Roman" w:hAnsi="Times New Roman"/>
          <w:sz w:val="24"/>
          <w:szCs w:val="24"/>
        </w:rPr>
        <w:t>п</w:t>
      </w:r>
      <w:proofErr w:type="gramEnd"/>
      <w:r w:rsidRPr="00523886">
        <w:rPr>
          <w:rFonts w:ascii="Times New Roman" w:hAnsi="Times New Roman"/>
          <w:sz w:val="24"/>
          <w:szCs w:val="24"/>
        </w:rPr>
        <w:t>ереработ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. И </w:t>
      </w:r>
      <w:proofErr w:type="spellStart"/>
      <w:r w:rsidRPr="00523886">
        <w:rPr>
          <w:rFonts w:ascii="Times New Roman" w:hAnsi="Times New Roman"/>
          <w:sz w:val="24"/>
          <w:szCs w:val="24"/>
        </w:rPr>
        <w:t>доп.-Л.:Колос</w:t>
      </w:r>
      <w:proofErr w:type="spellEnd"/>
      <w:r w:rsidRPr="00523886">
        <w:rPr>
          <w:rFonts w:ascii="Times New Roman" w:hAnsi="Times New Roman"/>
          <w:sz w:val="24"/>
          <w:szCs w:val="24"/>
        </w:rPr>
        <w:t>. Ленингр. отд-ние,1983г.</w:t>
      </w:r>
    </w:p>
    <w:p w:rsidR="00523886" w:rsidRPr="00523886" w:rsidRDefault="00523886" w:rsidP="007A48DE">
      <w:pPr>
        <w:pStyle w:val="aa"/>
        <w:numPr>
          <w:ilvl w:val="0"/>
          <w:numId w:val="6"/>
        </w:numPr>
        <w:tabs>
          <w:tab w:val="left" w:pos="2880"/>
        </w:tabs>
        <w:ind w:left="567" w:hanging="425"/>
        <w:rPr>
          <w:rFonts w:ascii="Times New Roman" w:hAnsi="Times New Roman"/>
          <w:sz w:val="24"/>
          <w:szCs w:val="24"/>
        </w:rPr>
      </w:pPr>
      <w:r w:rsidRPr="00523886">
        <w:rPr>
          <w:rFonts w:ascii="Times New Roman" w:hAnsi="Times New Roman"/>
          <w:sz w:val="24"/>
          <w:szCs w:val="24"/>
        </w:rPr>
        <w:t xml:space="preserve">Сельскохозяйственные машины: </w:t>
      </w:r>
      <w:proofErr w:type="spellStart"/>
      <w:r w:rsidRPr="00523886">
        <w:rPr>
          <w:rFonts w:ascii="Times New Roman" w:hAnsi="Times New Roman"/>
          <w:sz w:val="24"/>
          <w:szCs w:val="24"/>
        </w:rPr>
        <w:t>учеб</w:t>
      </w:r>
      <w:proofErr w:type="gramStart"/>
      <w:r w:rsidRPr="00523886">
        <w:rPr>
          <w:rFonts w:ascii="Times New Roman" w:hAnsi="Times New Roman"/>
          <w:sz w:val="24"/>
          <w:szCs w:val="24"/>
        </w:rPr>
        <w:t>.д</w:t>
      </w:r>
      <w:proofErr w:type="gramEnd"/>
      <w:r w:rsidRPr="00523886">
        <w:rPr>
          <w:rFonts w:ascii="Times New Roman" w:hAnsi="Times New Roman"/>
          <w:sz w:val="24"/>
          <w:szCs w:val="24"/>
        </w:rPr>
        <w:t>ля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3886">
        <w:rPr>
          <w:rFonts w:ascii="Times New Roman" w:hAnsi="Times New Roman"/>
          <w:sz w:val="24"/>
          <w:szCs w:val="24"/>
        </w:rPr>
        <w:t>нач.проф.образования</w:t>
      </w:r>
      <w:proofErr w:type="spellEnd"/>
      <w:r w:rsidRPr="00523886">
        <w:rPr>
          <w:rFonts w:ascii="Times New Roman" w:hAnsi="Times New Roman"/>
          <w:sz w:val="24"/>
          <w:szCs w:val="24"/>
        </w:rPr>
        <w:t xml:space="preserve"> /Алексей Никитович Устинов. М.: ИРПО </w:t>
      </w:r>
      <w:proofErr w:type="gramStart"/>
      <w:r w:rsidRPr="00523886">
        <w:rPr>
          <w:rFonts w:ascii="Times New Roman" w:hAnsi="Times New Roman"/>
          <w:sz w:val="24"/>
          <w:szCs w:val="24"/>
        </w:rPr>
        <w:t>;И</w:t>
      </w:r>
      <w:proofErr w:type="gramEnd"/>
      <w:r w:rsidRPr="00523886">
        <w:rPr>
          <w:rFonts w:ascii="Times New Roman" w:hAnsi="Times New Roman"/>
          <w:sz w:val="24"/>
          <w:szCs w:val="24"/>
        </w:rPr>
        <w:t>зд. центр « Академия»,1999.</w:t>
      </w:r>
    </w:p>
    <w:p w:rsidR="006960E5" w:rsidRPr="00E9122E" w:rsidRDefault="006960E5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59304520"/>
      <w:r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6960E5" w:rsidRPr="006754B3" w:rsidRDefault="006960E5" w:rsidP="006754B3"/>
    <w:tbl>
      <w:tblPr>
        <w:tblW w:w="92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68"/>
        <w:gridCol w:w="5509"/>
      </w:tblGrid>
      <w:tr w:rsidR="000D6024" w:rsidRPr="007F25BD" w:rsidTr="00F6064F">
        <w:trPr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0D6024" w:rsidRPr="007F25BD" w:rsidTr="00F6064F">
        <w:trPr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7F25B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7F25BD">
              <w:rPr>
                <w:bCs/>
                <w:sz w:val="24"/>
                <w:szCs w:val="24"/>
              </w:rPr>
              <w:t>2</w:t>
            </w:r>
          </w:p>
        </w:tc>
      </w:tr>
      <w:tr w:rsidR="000D6024" w:rsidRPr="007F25BD" w:rsidTr="00F6064F">
        <w:trPr>
          <w:trHeight w:val="271"/>
          <w:jc w:val="center"/>
        </w:trPr>
        <w:tc>
          <w:tcPr>
            <w:tcW w:w="9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  <w:shd w:val="clear" w:color="auto" w:fill="E5DFEC" w:themeFill="accent4" w:themeFillTint="33"/>
              </w:rPr>
              <w:t>Должен  уметь</w:t>
            </w:r>
            <w:r w:rsidRPr="007F25BD"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0D6024" w:rsidRPr="007F25BD" w:rsidTr="00F6064F">
        <w:trPr>
          <w:trHeight w:val="289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F6064F">
            <w:pPr>
              <w:pStyle w:val="Default"/>
              <w:jc w:val="both"/>
            </w:pPr>
            <w:r w:rsidRPr="00F6064F">
              <w:t>выявлять и устранять причины несложных неисправностей сельскохозяйственной техники в производственных условиях;</w:t>
            </w:r>
          </w:p>
        </w:tc>
        <w:tc>
          <w:tcPr>
            <w:tcW w:w="5509" w:type="dxa"/>
            <w:tcBorders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F6064F">
        <w:trPr>
          <w:trHeight w:val="585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0D6024">
            <w:pPr>
              <w:ind w:left="48"/>
              <w:rPr>
                <w:sz w:val="24"/>
                <w:szCs w:val="24"/>
              </w:rPr>
            </w:pPr>
            <w:r w:rsidRPr="00F6064F">
              <w:rPr>
                <w:sz w:val="24"/>
                <w:szCs w:val="24"/>
              </w:rPr>
              <w:t>выполнять работы с соблюдением требований безопасности</w:t>
            </w:r>
          </w:p>
        </w:tc>
        <w:tc>
          <w:tcPr>
            <w:tcW w:w="55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F6064F">
        <w:trPr>
          <w:trHeight w:val="303"/>
          <w:jc w:val="center"/>
        </w:trPr>
        <w:tc>
          <w:tcPr>
            <w:tcW w:w="9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F6064F" w:rsidRDefault="000D6024" w:rsidP="000D6024">
            <w:pPr>
              <w:jc w:val="center"/>
              <w:rPr>
                <w:b/>
                <w:sz w:val="24"/>
                <w:szCs w:val="24"/>
              </w:rPr>
            </w:pPr>
            <w:r w:rsidRPr="00F6064F"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0D6024" w:rsidRPr="007F25BD" w:rsidTr="00F6064F">
        <w:trPr>
          <w:trHeight w:val="460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900" w:rsidRPr="00B71900" w:rsidRDefault="00B71900" w:rsidP="00B71900">
            <w:pPr>
              <w:jc w:val="both"/>
              <w:rPr>
                <w:sz w:val="24"/>
                <w:szCs w:val="24"/>
              </w:rPr>
            </w:pPr>
            <w:r w:rsidRPr="00B71900">
              <w:rPr>
                <w:sz w:val="24"/>
                <w:szCs w:val="24"/>
              </w:rPr>
              <w:t>устройство сельскохозяйственных машин и оборудования;</w:t>
            </w:r>
          </w:p>
          <w:p w:rsidR="000D6024" w:rsidRPr="00B71900" w:rsidRDefault="000D6024" w:rsidP="00B71900">
            <w:pPr>
              <w:ind w:left="360"/>
              <w:jc w:val="both"/>
              <w:rPr>
                <w:sz w:val="24"/>
                <w:szCs w:val="24"/>
              </w:rPr>
            </w:pP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Default="000D6024" w:rsidP="000D6024">
            <w:pPr>
              <w:rPr>
                <w:bCs/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7F25BD">
              <w:rPr>
                <w:bCs/>
                <w:sz w:val="24"/>
                <w:szCs w:val="24"/>
              </w:rPr>
              <w:t xml:space="preserve"> </w:t>
            </w:r>
          </w:p>
          <w:p w:rsidR="00F6064F" w:rsidRPr="007F25BD" w:rsidRDefault="00F6064F" w:rsidP="000D602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</w:tr>
      <w:tr w:rsidR="000D6024" w:rsidRPr="007F25BD" w:rsidTr="00F6064F">
        <w:trPr>
          <w:trHeight w:val="786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900" w:rsidRPr="00B71900" w:rsidRDefault="00B71900" w:rsidP="00B71900">
            <w:pPr>
              <w:jc w:val="both"/>
              <w:rPr>
                <w:sz w:val="24"/>
                <w:szCs w:val="24"/>
              </w:rPr>
            </w:pPr>
            <w:r w:rsidRPr="00B71900">
              <w:rPr>
                <w:sz w:val="24"/>
                <w:szCs w:val="24"/>
              </w:rPr>
              <w:t>правила работы с прицепными приспособлениями и устройствами;</w:t>
            </w:r>
          </w:p>
          <w:p w:rsidR="000D6024" w:rsidRPr="00B71900" w:rsidRDefault="000D6024" w:rsidP="00B7190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Default="000D6024" w:rsidP="000D6024">
            <w:pPr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  <w:p w:rsidR="00F6064F" w:rsidRPr="007F25BD" w:rsidRDefault="00F6064F" w:rsidP="000D602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</w:tr>
      <w:tr w:rsidR="000D6024" w:rsidRPr="007F25BD" w:rsidTr="00F6064F">
        <w:trPr>
          <w:trHeight w:val="926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B71900" w:rsidRDefault="00B71900" w:rsidP="000D6024">
            <w:pPr>
              <w:jc w:val="both"/>
              <w:rPr>
                <w:sz w:val="24"/>
                <w:szCs w:val="24"/>
              </w:rPr>
            </w:pPr>
            <w:r w:rsidRPr="00B71900">
              <w:rPr>
                <w:sz w:val="24"/>
                <w:szCs w:val="24"/>
              </w:rPr>
              <w:t>средства и виды технического обслуживания сельскохозяйственных машин и оборудования;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Default="000D6024" w:rsidP="000D6024">
            <w:pPr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  <w:p w:rsidR="00F6064F" w:rsidRPr="007F25BD" w:rsidRDefault="00F6064F" w:rsidP="000D602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</w:tr>
    </w:tbl>
    <w:p w:rsidR="006960E5" w:rsidRPr="00E9122E" w:rsidRDefault="006960E5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D80BC2" w:rsidRDefault="006960E5" w:rsidP="003A5C2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459304521"/>
      <w:bookmarkStart w:id="15" w:name="_Toc315166831"/>
      <w:bookmarkStart w:id="16" w:name="_Toc315166954"/>
      <w:r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 w:rsidR="007F25BD">
        <w:rPr>
          <w:rFonts w:ascii="Times New Roman" w:hAnsi="Times New Roman"/>
          <w:caps/>
          <w:sz w:val="24"/>
          <w:szCs w:val="24"/>
        </w:rPr>
        <w:t>(ПОУРОЧНЫЙ</w:t>
      </w:r>
      <w:r>
        <w:rPr>
          <w:rFonts w:ascii="Times New Roman" w:hAnsi="Times New Roman"/>
          <w:caps/>
          <w:sz w:val="24"/>
          <w:szCs w:val="24"/>
        </w:rPr>
        <w:t xml:space="preserve">) </w:t>
      </w:r>
      <w:r w:rsidRPr="00D80BC2">
        <w:rPr>
          <w:rFonts w:ascii="Times New Roman" w:hAnsi="Times New Roman"/>
          <w:caps/>
          <w:sz w:val="24"/>
          <w:szCs w:val="24"/>
        </w:rPr>
        <w:t>ПЛАН</w:t>
      </w:r>
      <w:bookmarkEnd w:id="12"/>
      <w:bookmarkEnd w:id="13"/>
      <w:bookmarkEnd w:id="14"/>
    </w:p>
    <w:tbl>
      <w:tblPr>
        <w:tblW w:w="100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9"/>
        <w:gridCol w:w="6632"/>
        <w:gridCol w:w="465"/>
        <w:gridCol w:w="411"/>
        <w:gridCol w:w="630"/>
        <w:gridCol w:w="1189"/>
      </w:tblGrid>
      <w:tr w:rsidR="00B71900" w:rsidRPr="00253988" w:rsidTr="00F169A8">
        <w:trPr>
          <w:cantSplit/>
          <w:trHeight w:val="20"/>
        </w:trPr>
        <w:tc>
          <w:tcPr>
            <w:tcW w:w="739" w:type="dxa"/>
            <w:vMerge w:val="restart"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№ урока</w:t>
            </w:r>
          </w:p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6632" w:type="dxa"/>
            <w:vMerge w:val="restart"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Название разделов и тем</w:t>
            </w:r>
          </w:p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CCC0D9" w:themeFill="accent4" w:themeFillTint="66"/>
            <w:textDirection w:val="btLr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Макс</w:t>
            </w:r>
            <w:proofErr w:type="gramStart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.у</w:t>
            </w:r>
            <w:proofErr w:type="gramEnd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чебн.нагрузка</w:t>
            </w:r>
            <w:proofErr w:type="spellEnd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 xml:space="preserve"> студ. (час)</w:t>
            </w:r>
          </w:p>
        </w:tc>
        <w:tc>
          <w:tcPr>
            <w:tcW w:w="0" w:type="auto"/>
            <w:vMerge w:val="restart"/>
            <w:shd w:val="clear" w:color="auto" w:fill="CCC0D9" w:themeFill="accent4" w:themeFillTint="66"/>
            <w:textDirection w:val="btLr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Самостоятельная учебная работа студентов, час.</w:t>
            </w:r>
          </w:p>
        </w:tc>
        <w:tc>
          <w:tcPr>
            <w:tcW w:w="0" w:type="auto"/>
            <w:gridSpan w:val="2"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B71900" w:rsidRPr="00253988" w:rsidTr="00F169A8">
        <w:trPr>
          <w:cantSplit/>
          <w:trHeight w:val="20"/>
        </w:trPr>
        <w:tc>
          <w:tcPr>
            <w:tcW w:w="739" w:type="dxa"/>
            <w:vMerge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6632" w:type="dxa"/>
            <w:vMerge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CCC0D9" w:themeFill="accent4" w:themeFillTint="66"/>
            <w:vAlign w:val="center"/>
          </w:tcPr>
          <w:p w:rsidR="00B71900" w:rsidRPr="0085244F" w:rsidRDefault="00B71900" w:rsidP="00F169A8">
            <w:pPr>
              <w:pStyle w:val="ac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85244F">
              <w:rPr>
                <w:rFonts w:ascii="Times New Roman" w:hAnsi="Times New Roman"/>
                <w:b/>
                <w:sz w:val="16"/>
                <w:szCs w:val="16"/>
              </w:rPr>
              <w:t xml:space="preserve">в </w:t>
            </w:r>
            <w:proofErr w:type="spellStart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т.ч</w:t>
            </w:r>
            <w:proofErr w:type="spellEnd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 xml:space="preserve">. </w:t>
            </w:r>
            <w:proofErr w:type="spellStart"/>
            <w:proofErr w:type="gramStart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лаборатор-ные</w:t>
            </w:r>
            <w:proofErr w:type="spellEnd"/>
            <w:proofErr w:type="gramEnd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 xml:space="preserve"> и </w:t>
            </w:r>
            <w:proofErr w:type="spellStart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практичес</w:t>
            </w:r>
            <w:proofErr w:type="spellEnd"/>
            <w:r w:rsidRPr="0085244F">
              <w:rPr>
                <w:rFonts w:ascii="Times New Roman" w:hAnsi="Times New Roman"/>
                <w:b/>
                <w:sz w:val="16"/>
                <w:szCs w:val="16"/>
              </w:rPr>
              <w:t>-кие занятия</w:t>
            </w:r>
          </w:p>
        </w:tc>
      </w:tr>
      <w:tr w:rsidR="00B71900" w:rsidRPr="00253988" w:rsidTr="00F169A8">
        <w:trPr>
          <w:cantSplit/>
          <w:trHeight w:val="20"/>
        </w:trPr>
        <w:tc>
          <w:tcPr>
            <w:tcW w:w="739" w:type="dxa"/>
          </w:tcPr>
          <w:p w:rsidR="00B71900" w:rsidRPr="00253988" w:rsidRDefault="00B71900" w:rsidP="00F169A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1</w:t>
            </w:r>
          </w:p>
        </w:tc>
        <w:tc>
          <w:tcPr>
            <w:tcW w:w="6632" w:type="dxa"/>
          </w:tcPr>
          <w:p w:rsidR="00B71900" w:rsidRPr="00253988" w:rsidRDefault="00B71900" w:rsidP="00F169A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</w:tcPr>
          <w:p w:rsidR="00B71900" w:rsidRPr="00253988" w:rsidRDefault="00B71900" w:rsidP="00F169A8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71900" w:rsidRPr="00253988" w:rsidRDefault="00B71900" w:rsidP="00F169A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</w:tcPr>
          <w:p w:rsidR="00B71900" w:rsidRPr="00253988" w:rsidRDefault="00B71900" w:rsidP="00F169A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</w:tcPr>
          <w:p w:rsidR="00B71900" w:rsidRPr="00253988" w:rsidRDefault="00B71900" w:rsidP="00F169A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B71900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B71900" w:rsidRPr="0085244F" w:rsidRDefault="00B71900" w:rsidP="00F169A8">
            <w:pPr>
              <w:pStyle w:val="Default"/>
              <w:tabs>
                <w:tab w:val="left" w:pos="4950"/>
              </w:tabs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1. Введение</w:t>
            </w:r>
          </w:p>
        </w:tc>
        <w:tc>
          <w:tcPr>
            <w:tcW w:w="0" w:type="auto"/>
          </w:tcPr>
          <w:p w:rsidR="00B71900" w:rsidRPr="00B71900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71900" w:rsidRPr="00B71900" w:rsidRDefault="00B71900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B71900" w:rsidRPr="00B71900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B71900" w:rsidRPr="00B71900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B71900" w:rsidRPr="00253988" w:rsidTr="00F169A8">
        <w:trPr>
          <w:cantSplit/>
          <w:trHeight w:val="20"/>
        </w:trPr>
        <w:tc>
          <w:tcPr>
            <w:tcW w:w="739" w:type="dxa"/>
          </w:tcPr>
          <w:p w:rsidR="00B71900" w:rsidRPr="0085244F" w:rsidRDefault="00B71900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B71900" w:rsidRPr="0085244F" w:rsidRDefault="00B71900" w:rsidP="00F169A8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85244F">
              <w:rPr>
                <w:sz w:val="20"/>
                <w:szCs w:val="20"/>
              </w:rPr>
              <w:t>Роль и задачи предмета «Сельскохозяйственные машины».</w:t>
            </w:r>
          </w:p>
        </w:tc>
        <w:tc>
          <w:tcPr>
            <w:tcW w:w="0" w:type="auto"/>
          </w:tcPr>
          <w:p w:rsidR="00B71900" w:rsidRPr="00B36E4C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71900" w:rsidRPr="00B36E4C" w:rsidRDefault="00B71900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B71900" w:rsidRPr="00B36E4C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B71900" w:rsidRPr="006311CD" w:rsidRDefault="00B71900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B71900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B71900" w:rsidRPr="0085244F" w:rsidRDefault="00B71900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2.Машины и орудия для основной и предпосевной обработки почвы.</w:t>
            </w:r>
          </w:p>
        </w:tc>
        <w:tc>
          <w:tcPr>
            <w:tcW w:w="0" w:type="auto"/>
          </w:tcPr>
          <w:p w:rsidR="00B71900" w:rsidRPr="00031EAA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71900" w:rsidRPr="00031EAA" w:rsidRDefault="00B71900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B71900" w:rsidRPr="00031EAA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0" w:type="auto"/>
          </w:tcPr>
          <w:p w:rsidR="00B71900" w:rsidRPr="00031EAA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</w:tr>
      <w:tr w:rsidR="0085244F" w:rsidRPr="00253988" w:rsidTr="00F169A8">
        <w:trPr>
          <w:cantSplit/>
          <w:trHeight w:val="20"/>
        </w:trPr>
        <w:tc>
          <w:tcPr>
            <w:tcW w:w="739" w:type="dxa"/>
          </w:tcPr>
          <w:p w:rsidR="0085244F" w:rsidRPr="0085244F" w:rsidRDefault="0085244F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85244F" w:rsidRPr="0085244F" w:rsidRDefault="0085244F" w:rsidP="00F169A8">
            <w:pPr>
              <w:jc w:val="both"/>
              <w:rPr>
                <w:bCs/>
              </w:rPr>
            </w:pPr>
            <w:r w:rsidRPr="0085244F">
              <w:rPr>
                <w:bCs/>
              </w:rPr>
              <w:t xml:space="preserve"> </w:t>
            </w:r>
            <w:r w:rsidRPr="0085244F">
              <w:t>Классификация плугов и их назначение.</w:t>
            </w:r>
          </w:p>
        </w:tc>
        <w:tc>
          <w:tcPr>
            <w:tcW w:w="0" w:type="auto"/>
          </w:tcPr>
          <w:p w:rsidR="0085244F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6311CD" w:rsidRDefault="0085244F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5244F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5244F" w:rsidRPr="006311CD" w:rsidRDefault="0085244F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85244F" w:rsidRPr="00253988" w:rsidTr="00F169A8">
        <w:trPr>
          <w:cantSplit/>
          <w:trHeight w:val="20"/>
        </w:trPr>
        <w:tc>
          <w:tcPr>
            <w:tcW w:w="739" w:type="dxa"/>
          </w:tcPr>
          <w:p w:rsidR="0085244F" w:rsidRPr="0085244F" w:rsidRDefault="0085244F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85244F" w:rsidRPr="0085244F" w:rsidRDefault="0085244F" w:rsidP="00F169A8">
            <w:pPr>
              <w:jc w:val="both"/>
              <w:rPr>
                <w:b/>
                <w:bCs/>
              </w:rPr>
            </w:pPr>
            <w:r w:rsidRPr="0085244F">
              <w:t>Лущильники и их классификация.</w:t>
            </w:r>
          </w:p>
        </w:tc>
        <w:tc>
          <w:tcPr>
            <w:tcW w:w="0" w:type="auto"/>
          </w:tcPr>
          <w:p w:rsidR="0085244F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6311CD" w:rsidRDefault="0085244F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5244F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5244F" w:rsidRPr="006311CD" w:rsidRDefault="0085244F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85244F" w:rsidRPr="00253988" w:rsidTr="00F169A8">
        <w:trPr>
          <w:cantSplit/>
          <w:trHeight w:val="20"/>
        </w:trPr>
        <w:tc>
          <w:tcPr>
            <w:tcW w:w="739" w:type="dxa"/>
          </w:tcPr>
          <w:p w:rsidR="0085244F" w:rsidRPr="0085244F" w:rsidRDefault="0085244F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85244F" w:rsidRPr="0085244F" w:rsidRDefault="0085244F" w:rsidP="00F169A8">
            <w:pPr>
              <w:jc w:val="both"/>
              <w:rPr>
                <w:spacing w:val="-8"/>
              </w:rPr>
            </w:pPr>
            <w:r w:rsidRPr="0085244F">
              <w:t>Классификация борон.</w:t>
            </w:r>
          </w:p>
        </w:tc>
        <w:tc>
          <w:tcPr>
            <w:tcW w:w="0" w:type="auto"/>
          </w:tcPr>
          <w:p w:rsidR="0085244F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6311CD" w:rsidRDefault="0085244F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5244F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5244F" w:rsidRPr="006311CD" w:rsidRDefault="0085244F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85244F" w:rsidRPr="00253988" w:rsidTr="00F169A8">
        <w:trPr>
          <w:cantSplit/>
          <w:trHeight w:val="20"/>
        </w:trPr>
        <w:tc>
          <w:tcPr>
            <w:tcW w:w="739" w:type="dxa"/>
          </w:tcPr>
          <w:p w:rsidR="0085244F" w:rsidRPr="0085244F" w:rsidRDefault="0085244F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85244F" w:rsidRPr="0085244F" w:rsidRDefault="0085244F" w:rsidP="00F169A8">
            <w:pPr>
              <w:jc w:val="both"/>
              <w:rPr>
                <w:spacing w:val="-8"/>
              </w:rPr>
            </w:pPr>
            <w:r w:rsidRPr="0085244F">
              <w:t xml:space="preserve">Катки и вращающиеся мотыги. </w:t>
            </w:r>
            <w:r w:rsidRPr="0085244F">
              <w:rPr>
                <w:spacing w:val="-8"/>
              </w:rPr>
              <w:t xml:space="preserve"> </w:t>
            </w:r>
          </w:p>
        </w:tc>
        <w:tc>
          <w:tcPr>
            <w:tcW w:w="0" w:type="auto"/>
          </w:tcPr>
          <w:p w:rsidR="0085244F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6311CD" w:rsidRDefault="0085244F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5244F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5244F" w:rsidRPr="006311CD" w:rsidRDefault="0085244F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1</w:t>
            </w:r>
            <w:proofErr w:type="gramStart"/>
            <w:r w:rsidRPr="0085244F">
              <w:t xml:space="preserve"> И</w:t>
            </w:r>
            <w:proofErr w:type="gramEnd"/>
            <w:r w:rsidRPr="0085244F">
              <w:t>зучить устройство плуга.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2</w:t>
            </w:r>
            <w:proofErr w:type="gramStart"/>
            <w:r w:rsidRPr="0085244F">
              <w:t xml:space="preserve"> Н</w:t>
            </w:r>
            <w:proofErr w:type="gramEnd"/>
            <w:r w:rsidRPr="0085244F">
              <w:t>аучиться выполнять регулировки плугов.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3</w:t>
            </w:r>
            <w:proofErr w:type="gramStart"/>
            <w:r w:rsidRPr="0085244F">
              <w:t xml:space="preserve"> И</w:t>
            </w:r>
            <w:proofErr w:type="gramEnd"/>
            <w:r w:rsidRPr="0085244F">
              <w:t>зучить устройство плоскореза.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4</w:t>
            </w:r>
            <w:proofErr w:type="gramStart"/>
            <w:r w:rsidRPr="0085244F">
              <w:t xml:space="preserve"> Н</w:t>
            </w:r>
            <w:proofErr w:type="gramEnd"/>
            <w:r w:rsidRPr="0085244F">
              <w:t>аучиться выполнять регулировки плоскорезов.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№5</w:t>
            </w:r>
            <w:proofErr w:type="gramStart"/>
            <w:r w:rsidRPr="0085244F">
              <w:t xml:space="preserve"> И</w:t>
            </w:r>
            <w:proofErr w:type="gramEnd"/>
            <w:r w:rsidRPr="0085244F">
              <w:t>зучить устройство и принцип работы лущильника, катка, культиватора, бороны.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6</w:t>
            </w:r>
            <w:proofErr w:type="gramStart"/>
            <w:r w:rsidRPr="0085244F">
              <w:t xml:space="preserve"> Н</w:t>
            </w:r>
            <w:proofErr w:type="gramEnd"/>
            <w:r w:rsidRPr="0085244F">
              <w:t>аучиться регулировке лущильника, катка, культиватора, бороны.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5244F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85244F" w:rsidRPr="0085244F" w:rsidRDefault="0085244F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3. Машины для посева зерновых зернобобовых культур и посадки картофеля</w:t>
            </w:r>
          </w:p>
        </w:tc>
        <w:tc>
          <w:tcPr>
            <w:tcW w:w="0" w:type="auto"/>
          </w:tcPr>
          <w:p w:rsidR="0085244F" w:rsidRPr="00031EAA" w:rsidRDefault="003234FE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031EAA" w:rsidRDefault="0085244F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5244F" w:rsidRPr="00031EAA" w:rsidRDefault="003234FE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spacing w:val="-8"/>
              </w:rPr>
            </w:pPr>
            <w:r w:rsidRPr="0085244F">
              <w:rPr>
                <w:spacing w:val="-8"/>
              </w:rPr>
              <w:t xml:space="preserve"> </w:t>
            </w:r>
            <w:r w:rsidRPr="0085244F">
              <w:t>Зерновые сеялки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  <w:spacing w:val="-8"/>
              </w:rPr>
            </w:pPr>
            <w:r w:rsidRPr="0085244F">
              <w:t>Овощные сеялки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spacing w:val="-8"/>
              </w:rPr>
            </w:pPr>
            <w:r w:rsidRPr="0085244F">
              <w:rPr>
                <w:spacing w:val="-8"/>
              </w:rPr>
              <w:t xml:space="preserve"> </w:t>
            </w:r>
            <w:r w:rsidRPr="0085244F">
              <w:t>Кукурузные сеялки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  <w:spacing w:val="-8"/>
              </w:rPr>
            </w:pPr>
            <w:r w:rsidRPr="0085244F">
              <w:t>Картофелесажалки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7 Изучение устройства зерновой сеялки, принцип работы.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</w:pPr>
            <w:r>
              <w:t>Практическая работа № 8 У</w:t>
            </w:r>
            <w:r w:rsidRPr="00AE57CB">
              <w:t>становка сеялки на норму высева</w:t>
            </w:r>
            <w:r>
              <w:t>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9 Изучение устройства кукурузной сеялки.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10 Разборка высевающего аппарата и его регулировка.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>Практическая работа № 11 Изучение устройства навесной картофелесажалки, устройства высаживающего аппарата.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234FE" w:rsidRPr="00253988" w:rsidTr="00F169A8">
        <w:trPr>
          <w:cantSplit/>
          <w:trHeight w:val="20"/>
        </w:trPr>
        <w:tc>
          <w:tcPr>
            <w:tcW w:w="739" w:type="dxa"/>
          </w:tcPr>
          <w:p w:rsidR="003234FE" w:rsidRPr="0085244F" w:rsidRDefault="003234FE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3234FE" w:rsidRPr="0085244F" w:rsidRDefault="003234FE" w:rsidP="00F169A8">
            <w:pPr>
              <w:jc w:val="both"/>
              <w:rPr>
                <w:b/>
              </w:rPr>
            </w:pPr>
            <w:r w:rsidRPr="0085244F">
              <w:t xml:space="preserve">Практическая работа № 12 Регулировка </w:t>
            </w:r>
            <w:proofErr w:type="gramStart"/>
            <w:r w:rsidRPr="0085244F">
              <w:t>глубинны</w:t>
            </w:r>
            <w:proofErr w:type="gramEnd"/>
            <w:r w:rsidRPr="0085244F">
              <w:t xml:space="preserve"> кода сошников.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3234FE" w:rsidRPr="006311CD" w:rsidRDefault="003234FE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3234FE" w:rsidRPr="006311CD" w:rsidRDefault="003234FE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5244F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85244F" w:rsidRPr="0085244F" w:rsidRDefault="0085244F" w:rsidP="00F169A8">
            <w:pPr>
              <w:pStyle w:val="Default"/>
              <w:ind w:right="-57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4. Машины для приготовления и внесения удобрений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031EAA" w:rsidRDefault="0085244F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85244F">
              <w:rPr>
                <w:sz w:val="20"/>
                <w:szCs w:val="20"/>
              </w:rPr>
              <w:t>Классификация машин для внесения удобрений и агротехнические требования к ним.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spacing w:val="-8"/>
              </w:rPr>
            </w:pPr>
            <w:r w:rsidRPr="0085244F">
              <w:t>Виды и способы внесения удобрений.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Практическая работа №13 Изучение общего устройства машин для разбрасывания минеральных и органических удобрений.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Практическая работа № 14 Регулировка машины на норму внесения удобрения.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5244F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85244F" w:rsidRPr="0085244F" w:rsidRDefault="0085244F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5.Машины для химической борьбы с вредителями и болезнями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031EAA" w:rsidRDefault="0085244F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85244F">
              <w:rPr>
                <w:sz w:val="20"/>
                <w:szCs w:val="20"/>
              </w:rPr>
              <w:t>Классификация машин для химической защиты растений и агротехнические требования к ним.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Практическая работа № 15 Изучение общего устройства опыливателя.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Практическая работа № 16 Изучение регулировок и подготовка его к работе.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5244F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85244F" w:rsidRPr="0085244F" w:rsidRDefault="0085244F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6. Технологические комплексы машин для уборки трав, силосных культур и производства зеленых кормов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26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031EAA" w:rsidRDefault="0085244F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Уборочные машины и их назначение.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Косилки: рабочие органы, агротехнические требования к работе косилок.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Грабли и их виды.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Пресс- подборщики: виды и их классификация.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Стогометатели.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Машины для уборки трав и силосных культур с измельчением для заготовки влажных и сухих кормов.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Комбайны кормоуборочные.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17 Изучение общего устройства КС-2,1.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18 Снятие режущего аппарата.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19 Ознакомление с устройством боковых поперечных граблей.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20 Изучение общего устройства стогометателя и подборщика сена.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21 Разборка подбирающего механизма, его устройство и регулировка.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22 Регулировка вязального аппарата.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5244F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85244F" w:rsidRPr="0085244F" w:rsidRDefault="0085244F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7. Машины для возделывания и уборки картофеля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85244F" w:rsidRPr="00031EAA" w:rsidRDefault="0085244F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0" w:type="auto"/>
          </w:tcPr>
          <w:p w:rsidR="0085244F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Общее устройство картофелесажалки.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Агротехнические требования к машинной посадке картофеля.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Подготовка картофелесажалок к работе.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Техническое обслуживание картофелесажалок.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23 Изучение устройства машин для возделывания и уборки картофеля.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 xml:space="preserve">Практическая работа № 24 Регулировка </w:t>
            </w:r>
            <w:proofErr w:type="gramStart"/>
            <w:r w:rsidRPr="0085244F">
              <w:t>глубинны</w:t>
            </w:r>
            <w:proofErr w:type="gramEnd"/>
            <w:r w:rsidRPr="0085244F">
              <w:t xml:space="preserve"> кода лемехов.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25 Подготовка машин к работе.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26 Сборка элеваторов и правильное их натяжение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 xml:space="preserve">Практическая работа № 27 Регулировка </w:t>
            </w:r>
            <w:proofErr w:type="spellStart"/>
            <w:r w:rsidRPr="0085244F">
              <w:t>ботвоудалителя</w:t>
            </w:r>
            <w:proofErr w:type="spellEnd"/>
            <w:r w:rsidRPr="0085244F">
              <w:t>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F169A8" w:rsidRPr="0085244F" w:rsidRDefault="00F169A8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8. Машины для полива</w:t>
            </w:r>
          </w:p>
        </w:tc>
        <w:tc>
          <w:tcPr>
            <w:tcW w:w="0" w:type="auto"/>
          </w:tcPr>
          <w:p w:rsidR="00F169A8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F169A8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F169A8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 xml:space="preserve">Способы полива и их характеристика  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Типы дождевальных машин.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proofErr w:type="gramStart"/>
            <w:r w:rsidRPr="0085244F">
              <w:t>Дальнеструйный</w:t>
            </w:r>
            <w:proofErr w:type="gramEnd"/>
            <w:r w:rsidRPr="0085244F">
              <w:t xml:space="preserve"> и короткоструйные дождевальные агрегаты.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28 Изучение общего устройства ДДН-70 и ДДА-100МА.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29 Установка всасывающего клапана.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30 Принцип работы дождевального аппарата.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F169A8" w:rsidRPr="0085244F" w:rsidRDefault="00F169A8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9. Машины для после уборочной обработки зерна</w:t>
            </w:r>
          </w:p>
        </w:tc>
        <w:tc>
          <w:tcPr>
            <w:tcW w:w="0" w:type="auto"/>
          </w:tcPr>
          <w:p w:rsidR="00F169A8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F169A8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F169A8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 xml:space="preserve">Типы и классификация машин для послеуборочной обработки зерна  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 xml:space="preserve">Очистка и сортировка семян  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Зерн</w:t>
            </w:r>
            <w:proofErr w:type="gramStart"/>
            <w:r w:rsidRPr="0085244F">
              <w:t>о-</w:t>
            </w:r>
            <w:proofErr w:type="gramEnd"/>
            <w:r w:rsidRPr="0085244F">
              <w:t xml:space="preserve"> и </w:t>
            </w:r>
            <w:proofErr w:type="spellStart"/>
            <w:r w:rsidRPr="0085244F">
              <w:t>семеноочистительные</w:t>
            </w:r>
            <w:proofErr w:type="spellEnd"/>
            <w:r w:rsidRPr="0085244F">
              <w:t xml:space="preserve"> машины, вентилируемые бункера и зернопогрузчики.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Барабанные и шахтные зерносушилки.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31 Изучение общего устройства зерноочистительных машин.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32 Выполнение  регулировок.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031EAA" w:rsidTr="00F169A8">
        <w:trPr>
          <w:cantSplit/>
          <w:trHeight w:val="20"/>
        </w:trPr>
        <w:tc>
          <w:tcPr>
            <w:tcW w:w="7371" w:type="dxa"/>
            <w:gridSpan w:val="2"/>
          </w:tcPr>
          <w:p w:rsidR="00F169A8" w:rsidRPr="0085244F" w:rsidRDefault="00F169A8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85244F">
              <w:rPr>
                <w:b/>
                <w:sz w:val="20"/>
                <w:szCs w:val="20"/>
              </w:rPr>
              <w:t>Тема 10. Технологические комплексы машин для уборки зерновых, колосовых, зернобобовых, крупяных и семенников, трав</w:t>
            </w:r>
          </w:p>
        </w:tc>
        <w:tc>
          <w:tcPr>
            <w:tcW w:w="0" w:type="auto"/>
          </w:tcPr>
          <w:p w:rsidR="00F169A8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54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031EAA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F169A8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</w:t>
            </w:r>
          </w:p>
        </w:tc>
        <w:tc>
          <w:tcPr>
            <w:tcW w:w="0" w:type="auto"/>
          </w:tcPr>
          <w:p w:rsidR="00F169A8" w:rsidRPr="00031EAA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Агротехнические основы уборки зерновых колосовых, зернобобовых, крупяных культур и семенников трав.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 xml:space="preserve">Технологический процесс прямого и раздельного </w:t>
            </w:r>
            <w:proofErr w:type="spellStart"/>
            <w:r w:rsidRPr="0085244F">
              <w:t>комбайнирования</w:t>
            </w:r>
            <w:proofErr w:type="spellEnd"/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Жатки, подборщики, режущий аппарат.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 xml:space="preserve">Мотовило, шнек, </w:t>
            </w:r>
            <w:proofErr w:type="spellStart"/>
            <w:r w:rsidRPr="0085244F">
              <w:t>пальцевый</w:t>
            </w:r>
            <w:proofErr w:type="spellEnd"/>
            <w:r w:rsidRPr="0085244F">
              <w:t xml:space="preserve"> механизм.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 xml:space="preserve">Приемная камера. </w:t>
            </w:r>
            <w:proofErr w:type="spellStart"/>
            <w:r w:rsidRPr="0085244F">
              <w:t>Камнеуловитель</w:t>
            </w:r>
            <w:proofErr w:type="spellEnd"/>
            <w:r w:rsidRPr="0085244F">
              <w:t>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Молотильное устройство. Барабан.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Зерновой и колосовой шнеки.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Элеваторы. Распределительные шнеки. Бункер.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Выгрузное устройство.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Установка двигателя на комбайн, его крепления.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Сцепление двигателя.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Схема передачи движения к рабочим органам комбайнов.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Трансмиссия и ходовая часть комбайна.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Мост управляемых колес.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  <w:rPr>
                <w:b/>
              </w:rPr>
            </w:pPr>
            <w:r w:rsidRPr="0085244F">
              <w:t>Управление ходовой частью.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33 Ознакомление с общим устройством комбайновой жатки.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34 Регулировка высоты среза.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35 Изучение устройства и регулировки подборщика.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36 Установка подборщика на жатку, техническое обслуживание.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37 Изучение устройства и крепление пальцевого бруса.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38 Установка режущего аппарата на место и его регулировка.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39 Снятие и изучение устройства мотовила.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40 Сборка и регулировка мотовила.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№41 Ознакомление с общим устройством молотильного аппарата и его регулировка.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 xml:space="preserve">Практическая работа № 42 Изучение сигнального устройства </w:t>
            </w:r>
            <w:proofErr w:type="spellStart"/>
            <w:r w:rsidRPr="0085244F">
              <w:t>еоломотряса</w:t>
            </w:r>
            <w:proofErr w:type="spellEnd"/>
            <w:r w:rsidRPr="0085244F">
              <w:t>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 xml:space="preserve">Практическая работа № 43 Осмотр места крепления </w:t>
            </w:r>
            <w:proofErr w:type="spellStart"/>
            <w:r w:rsidRPr="0085244F">
              <w:t>стрясной</w:t>
            </w:r>
            <w:proofErr w:type="spellEnd"/>
            <w:r w:rsidRPr="0085244F">
              <w:t xml:space="preserve"> доски и стана верхнего решета.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both"/>
            </w:pPr>
            <w:r w:rsidRPr="0085244F">
              <w:t>Практическая работа № 44 Изучение устройства ведущих и управляемых колес, бункера, копнителя.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6311CD" w:rsidRDefault="00F169A8" w:rsidP="00F169A8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6311CD" w:rsidRDefault="00F169A8" w:rsidP="00F169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9" w:type="dxa"/>
            <w:tcBorders>
              <w:bottom w:val="single" w:sz="4" w:space="0" w:color="auto"/>
            </w:tcBorders>
          </w:tcPr>
          <w:p w:rsidR="00F169A8" w:rsidRPr="0085244F" w:rsidRDefault="00F169A8" w:rsidP="007A48DE">
            <w:pPr>
              <w:pStyle w:val="aa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2" w:type="dxa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З</w:t>
            </w:r>
            <w:r w:rsidRPr="0085244F">
              <w:rPr>
                <w:b/>
                <w:sz w:val="20"/>
                <w:szCs w:val="20"/>
              </w:rPr>
              <w:t>ачет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69A8" w:rsidRPr="0085244F" w:rsidRDefault="00F169A8" w:rsidP="00F169A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169A8" w:rsidRPr="0085244F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F169A8" w:rsidRPr="00253988" w:rsidTr="00F169A8">
        <w:trPr>
          <w:cantSplit/>
          <w:trHeight w:val="20"/>
        </w:trPr>
        <w:tc>
          <w:tcPr>
            <w:tcW w:w="7371" w:type="dxa"/>
            <w:gridSpan w:val="2"/>
            <w:shd w:val="clear" w:color="auto" w:fill="CCC0D9" w:themeFill="accent4" w:themeFillTint="66"/>
          </w:tcPr>
          <w:p w:rsidR="00F169A8" w:rsidRPr="006311CD" w:rsidRDefault="00F169A8" w:rsidP="00F169A8">
            <w:pPr>
              <w:pStyle w:val="Default"/>
              <w:ind w:right="-57"/>
              <w:jc w:val="right"/>
              <w:rPr>
                <w:b/>
              </w:rPr>
            </w:pPr>
            <w:r w:rsidRPr="006311CD">
              <w:rPr>
                <w:b/>
              </w:rPr>
              <w:t>Итого</w:t>
            </w:r>
          </w:p>
        </w:tc>
        <w:tc>
          <w:tcPr>
            <w:tcW w:w="0" w:type="auto"/>
            <w:shd w:val="clear" w:color="auto" w:fill="CCC0D9" w:themeFill="accent4" w:themeFillTint="66"/>
          </w:tcPr>
          <w:p w:rsidR="00F169A8" w:rsidRPr="006311CD" w:rsidRDefault="00F169A8" w:rsidP="00F169A8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180</w:t>
            </w:r>
          </w:p>
        </w:tc>
        <w:tc>
          <w:tcPr>
            <w:tcW w:w="0" w:type="auto"/>
            <w:shd w:val="clear" w:color="auto" w:fill="CCC0D9" w:themeFill="accent4" w:themeFillTint="66"/>
          </w:tcPr>
          <w:p w:rsidR="00F169A8" w:rsidRPr="006311CD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CCC0D9" w:themeFill="accent4" w:themeFillTint="66"/>
          </w:tcPr>
          <w:p w:rsidR="00F169A8" w:rsidRPr="006311CD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180</w:t>
            </w:r>
          </w:p>
        </w:tc>
        <w:tc>
          <w:tcPr>
            <w:tcW w:w="0" w:type="auto"/>
            <w:shd w:val="clear" w:color="auto" w:fill="CCC0D9" w:themeFill="accent4" w:themeFillTint="66"/>
          </w:tcPr>
          <w:p w:rsidR="00F169A8" w:rsidRPr="006311CD" w:rsidRDefault="00F169A8" w:rsidP="00F169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88</w:t>
            </w:r>
          </w:p>
        </w:tc>
      </w:tr>
    </w:tbl>
    <w:p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6960E5" w:rsidRDefault="006960E5" w:rsidP="003A5C2B">
      <w:r>
        <w:br w:type="page"/>
      </w:r>
    </w:p>
    <w:p w:rsidR="007F25BD" w:rsidRPr="00A3279B" w:rsidRDefault="007F25BD" w:rsidP="007F25BD">
      <w:pPr>
        <w:pStyle w:val="1"/>
        <w:jc w:val="center"/>
        <w:rPr>
          <w:rFonts w:ascii="Times New Roman" w:hAnsi="Times New Roman"/>
          <w:b w:val="0"/>
          <w:sz w:val="24"/>
          <w:szCs w:val="24"/>
        </w:rPr>
      </w:pPr>
      <w:bookmarkStart w:id="17" w:name="_Toc315166832"/>
      <w:bookmarkStart w:id="18" w:name="_Toc315166955"/>
      <w:bookmarkStart w:id="19" w:name="_Toc459301355"/>
      <w:bookmarkStart w:id="20" w:name="_Toc459304522"/>
      <w:bookmarkEnd w:id="15"/>
      <w:bookmarkEnd w:id="16"/>
      <w:r w:rsidRPr="00A3279B">
        <w:rPr>
          <w:rFonts w:ascii="Times New Roman" w:hAnsi="Times New Roman"/>
          <w:caps/>
          <w:sz w:val="24"/>
          <w:szCs w:val="24"/>
        </w:rPr>
        <w:lastRenderedPageBreak/>
        <w:t xml:space="preserve">Приложение </w:t>
      </w:r>
      <w:r w:rsidRPr="00A3279B">
        <w:rPr>
          <w:rFonts w:ascii="Times New Roman" w:hAnsi="Times New Roman"/>
          <w:b w:val="0"/>
          <w:caps/>
          <w:sz w:val="24"/>
          <w:szCs w:val="24"/>
        </w:rPr>
        <w:t>1</w:t>
      </w:r>
      <w:r w:rsidRPr="00A3279B">
        <w:rPr>
          <w:rFonts w:ascii="Times New Roman" w:hAnsi="Times New Roman"/>
          <w:caps/>
          <w:sz w:val="24"/>
          <w:szCs w:val="24"/>
        </w:rPr>
        <w:t xml:space="preserve"> ТЕХНОЛОГИИ ФОРМИРОВАНИЯ </w:t>
      </w:r>
      <w:proofErr w:type="gramStart"/>
      <w:r w:rsidRPr="00A3279B">
        <w:rPr>
          <w:rFonts w:ascii="Times New Roman" w:hAnsi="Times New Roman"/>
          <w:caps/>
          <w:sz w:val="24"/>
          <w:szCs w:val="24"/>
        </w:rPr>
        <w:t>ОК</w:t>
      </w:r>
      <w:bookmarkEnd w:id="17"/>
      <w:bookmarkEnd w:id="18"/>
      <w:bookmarkEnd w:id="19"/>
      <w:bookmarkEnd w:id="20"/>
      <w:proofErr w:type="gramEnd"/>
    </w:p>
    <w:p w:rsidR="007F25BD" w:rsidRDefault="007F25BD" w:rsidP="007F25BD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7F25BD" w:rsidRPr="005D2676" w:rsidTr="007F25BD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5D2676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5D2676"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7F25BD" w:rsidRPr="005D2676" w:rsidTr="007F25BD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jc w:val="center"/>
              <w:rPr>
                <w:sz w:val="24"/>
                <w:szCs w:val="24"/>
              </w:rPr>
            </w:pPr>
            <w:proofErr w:type="gramStart"/>
            <w:r w:rsidRPr="005D2676"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 w:rsidRPr="005D2676"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7F25BD" w:rsidRPr="005D2676" w:rsidTr="00D73868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"/>
                <w:szCs w:val="2"/>
              </w:rPr>
            </w:pPr>
          </w:p>
        </w:tc>
      </w:tr>
      <w:tr w:rsidR="007F25BD" w:rsidRPr="005D2676" w:rsidTr="00D7386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5D2676"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7F25BD" w:rsidRPr="005D2676" w:rsidTr="00D73868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7F25BD" w:rsidRPr="005D2676" w:rsidTr="00D7386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 w:rsidRPr="005D2676"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5"/>
                <w:szCs w:val="15"/>
              </w:rPr>
            </w:pPr>
          </w:p>
        </w:tc>
      </w:tr>
      <w:tr w:rsidR="007F25BD" w:rsidRPr="005D2676" w:rsidTr="00D7386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 w:rsidRPr="005D2676"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7F25BD" w:rsidRPr="005D2676" w:rsidTr="00D73868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ситуациях</w:t>
            </w:r>
            <w:proofErr w:type="gramEnd"/>
            <w:r w:rsidRPr="005D2676">
              <w:rPr>
                <w:sz w:val="24"/>
                <w:szCs w:val="24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5"/>
                <w:szCs w:val="5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7"/>
                <w:szCs w:val="7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 w:rsidRPr="005D2676"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5D2676"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 w:rsidRPr="005D2676"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7F25BD" w:rsidRPr="005D2676" w:rsidTr="00D73868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смены технологий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  <w:r w:rsidRPr="005D2676"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7F25BD" w:rsidRPr="005D2676" w:rsidTr="00D73868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</w:tr>
    </w:tbl>
    <w:p w:rsidR="007F25BD" w:rsidRPr="00F07942" w:rsidRDefault="007F25BD" w:rsidP="007F25BD">
      <w:pPr>
        <w:shd w:val="clear" w:color="auto" w:fill="FFFFFF"/>
        <w:spacing w:before="11054"/>
        <w:ind w:left="5098"/>
        <w:rPr>
          <w:color w:val="FF0000"/>
          <w:sz w:val="24"/>
          <w:szCs w:val="24"/>
        </w:rPr>
        <w:sectPr w:rsidR="007F25BD" w:rsidRPr="00F07942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7F25BD" w:rsidRPr="00E9122E" w:rsidRDefault="007F25BD" w:rsidP="007F25BD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7F25BD" w:rsidRPr="00EE654B" w:rsidTr="00D73868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1" w:name="_Toc315166833"/>
            <w:bookmarkStart w:id="22" w:name="_Toc315166956"/>
            <w:bookmarkStart w:id="23" w:name="_Toc459301356"/>
            <w:bookmarkStart w:id="24" w:name="_Toc459304523"/>
            <w:r w:rsidRPr="00EE654B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1"/>
            <w:bookmarkEnd w:id="22"/>
            <w:bookmarkEnd w:id="23"/>
            <w:bookmarkEnd w:id="24"/>
          </w:p>
        </w:tc>
      </w:tr>
      <w:tr w:rsidR="007F25BD" w:rsidRPr="00EE654B" w:rsidTr="00D73868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7F25BD" w:rsidRPr="00EE654B" w:rsidTr="00D73868">
        <w:trPr>
          <w:trHeight w:hRule="exact" w:val="1301"/>
        </w:trPr>
        <w:tc>
          <w:tcPr>
            <w:tcW w:w="5501" w:type="dxa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7F25BD" w:rsidRPr="00EE654B" w:rsidTr="00D73868">
        <w:trPr>
          <w:trHeight w:hRule="exact" w:val="1118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7F25BD" w:rsidRPr="00E9122E" w:rsidRDefault="007F25BD" w:rsidP="007F25BD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7F25BD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</w:p>
    <w:sectPr w:rsidR="006960E5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0A95" w:rsidRDefault="007F0A95" w:rsidP="006754B3">
      <w:r>
        <w:separator/>
      </w:r>
    </w:p>
  </w:endnote>
  <w:endnote w:type="continuationSeparator" w:id="0">
    <w:p w:rsidR="007F0A95" w:rsidRDefault="007F0A95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4312" w:rsidRDefault="00AC4312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8196B">
      <w:rPr>
        <w:noProof/>
      </w:rPr>
      <w:t>3</w:t>
    </w:r>
    <w:r>
      <w:rPr>
        <w:noProof/>
      </w:rPr>
      <w:fldChar w:fldCharType="end"/>
    </w:r>
  </w:p>
  <w:p w:rsidR="00AC4312" w:rsidRDefault="00AC431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0A95" w:rsidRDefault="007F0A95" w:rsidP="006754B3">
      <w:r>
        <w:separator/>
      </w:r>
    </w:p>
  </w:footnote>
  <w:footnote w:type="continuationSeparator" w:id="0">
    <w:p w:rsidR="007F0A95" w:rsidRDefault="007F0A95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1E24132A"/>
    <w:multiLevelType w:val="hybridMultilevel"/>
    <w:tmpl w:val="91063FD4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3">
    <w:nsid w:val="2A1B7A10"/>
    <w:multiLevelType w:val="hybridMultilevel"/>
    <w:tmpl w:val="7FD80ED2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7FC52A9"/>
    <w:multiLevelType w:val="hybridMultilevel"/>
    <w:tmpl w:val="1386820A"/>
    <w:lvl w:ilvl="0" w:tplc="4AEE1BAA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18"/>
        <w:szCs w:val="1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1361393"/>
    <w:multiLevelType w:val="hybridMultilevel"/>
    <w:tmpl w:val="2342EF74"/>
    <w:lvl w:ilvl="0" w:tplc="C17EA8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A1C75CB"/>
    <w:multiLevelType w:val="hybridMultilevel"/>
    <w:tmpl w:val="84F67A2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2">
    <w:abstractNumId w:val="2"/>
  </w:num>
  <w:num w:numId="3">
    <w:abstractNumId w:val="3"/>
  </w:num>
  <w:num w:numId="4">
    <w:abstractNumId w:val="6"/>
  </w:num>
  <w:num w:numId="5">
    <w:abstractNumId w:val="1"/>
  </w:num>
  <w:num w:numId="6">
    <w:abstractNumId w:val="5"/>
  </w:num>
  <w:num w:numId="7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2E"/>
    <w:rsid w:val="00005057"/>
    <w:rsid w:val="0001738F"/>
    <w:rsid w:val="0008106E"/>
    <w:rsid w:val="0009235A"/>
    <w:rsid w:val="000C360D"/>
    <w:rsid w:val="000D6024"/>
    <w:rsid w:val="000E2A60"/>
    <w:rsid w:val="000E67B6"/>
    <w:rsid w:val="000E6A73"/>
    <w:rsid w:val="00110B08"/>
    <w:rsid w:val="00137B4C"/>
    <w:rsid w:val="00146277"/>
    <w:rsid w:val="00190062"/>
    <w:rsid w:val="00193484"/>
    <w:rsid w:val="001A760F"/>
    <w:rsid w:val="001B0B53"/>
    <w:rsid w:val="001B648E"/>
    <w:rsid w:val="001B6A7E"/>
    <w:rsid w:val="001C5F16"/>
    <w:rsid w:val="001F0096"/>
    <w:rsid w:val="0021555A"/>
    <w:rsid w:val="00223C5F"/>
    <w:rsid w:val="00224DBD"/>
    <w:rsid w:val="00253988"/>
    <w:rsid w:val="0029209C"/>
    <w:rsid w:val="00292943"/>
    <w:rsid w:val="002A203E"/>
    <w:rsid w:val="002A22AC"/>
    <w:rsid w:val="002B5892"/>
    <w:rsid w:val="003076B8"/>
    <w:rsid w:val="003234FE"/>
    <w:rsid w:val="00331104"/>
    <w:rsid w:val="00361656"/>
    <w:rsid w:val="003958E9"/>
    <w:rsid w:val="003A5C2B"/>
    <w:rsid w:val="003F0646"/>
    <w:rsid w:val="00412B78"/>
    <w:rsid w:val="00452548"/>
    <w:rsid w:val="00464C5B"/>
    <w:rsid w:val="00470B1B"/>
    <w:rsid w:val="004727E0"/>
    <w:rsid w:val="004833E3"/>
    <w:rsid w:val="004A4DB9"/>
    <w:rsid w:val="00507086"/>
    <w:rsid w:val="00523886"/>
    <w:rsid w:val="00550531"/>
    <w:rsid w:val="005673C9"/>
    <w:rsid w:val="005810B6"/>
    <w:rsid w:val="00596DEA"/>
    <w:rsid w:val="005A45C8"/>
    <w:rsid w:val="0064779A"/>
    <w:rsid w:val="00660C83"/>
    <w:rsid w:val="00673449"/>
    <w:rsid w:val="006754B3"/>
    <w:rsid w:val="00682C81"/>
    <w:rsid w:val="00685448"/>
    <w:rsid w:val="006960E5"/>
    <w:rsid w:val="006A1447"/>
    <w:rsid w:val="006A2C83"/>
    <w:rsid w:val="006A54BC"/>
    <w:rsid w:val="006B7EAF"/>
    <w:rsid w:val="006E2FD6"/>
    <w:rsid w:val="0070739C"/>
    <w:rsid w:val="007A48DE"/>
    <w:rsid w:val="007A49F6"/>
    <w:rsid w:val="007A619D"/>
    <w:rsid w:val="007B6980"/>
    <w:rsid w:val="007B6A03"/>
    <w:rsid w:val="007F0A95"/>
    <w:rsid w:val="007F25BD"/>
    <w:rsid w:val="008130F0"/>
    <w:rsid w:val="00834F43"/>
    <w:rsid w:val="00850A24"/>
    <w:rsid w:val="0085244F"/>
    <w:rsid w:val="008A1BC5"/>
    <w:rsid w:val="008C0EC0"/>
    <w:rsid w:val="008C32E3"/>
    <w:rsid w:val="008D48A3"/>
    <w:rsid w:val="008E14C4"/>
    <w:rsid w:val="008F37CB"/>
    <w:rsid w:val="0095256D"/>
    <w:rsid w:val="00961D86"/>
    <w:rsid w:val="00974E35"/>
    <w:rsid w:val="0099399C"/>
    <w:rsid w:val="00994555"/>
    <w:rsid w:val="009A0F85"/>
    <w:rsid w:val="009D4062"/>
    <w:rsid w:val="009E4446"/>
    <w:rsid w:val="009E6906"/>
    <w:rsid w:val="009F3244"/>
    <w:rsid w:val="00A100B7"/>
    <w:rsid w:val="00A51D55"/>
    <w:rsid w:val="00A65471"/>
    <w:rsid w:val="00A74050"/>
    <w:rsid w:val="00A80375"/>
    <w:rsid w:val="00A8313C"/>
    <w:rsid w:val="00AA26A6"/>
    <w:rsid w:val="00AB578E"/>
    <w:rsid w:val="00AC3A5D"/>
    <w:rsid w:val="00AC4312"/>
    <w:rsid w:val="00AD677F"/>
    <w:rsid w:val="00B256A8"/>
    <w:rsid w:val="00B71900"/>
    <w:rsid w:val="00B91F56"/>
    <w:rsid w:val="00C14E1B"/>
    <w:rsid w:val="00C17EDB"/>
    <w:rsid w:val="00C23393"/>
    <w:rsid w:val="00C614F6"/>
    <w:rsid w:val="00C72C54"/>
    <w:rsid w:val="00C8196B"/>
    <w:rsid w:val="00CA1879"/>
    <w:rsid w:val="00CA795C"/>
    <w:rsid w:val="00CB5388"/>
    <w:rsid w:val="00CC5955"/>
    <w:rsid w:val="00CC63A4"/>
    <w:rsid w:val="00CD7615"/>
    <w:rsid w:val="00CE6427"/>
    <w:rsid w:val="00CF009C"/>
    <w:rsid w:val="00D04C2C"/>
    <w:rsid w:val="00D3155E"/>
    <w:rsid w:val="00D331EE"/>
    <w:rsid w:val="00D373E8"/>
    <w:rsid w:val="00D73868"/>
    <w:rsid w:val="00D80BC2"/>
    <w:rsid w:val="00D84FEC"/>
    <w:rsid w:val="00D96185"/>
    <w:rsid w:val="00DB3ED4"/>
    <w:rsid w:val="00DC5CC7"/>
    <w:rsid w:val="00DD2DD5"/>
    <w:rsid w:val="00DE24DC"/>
    <w:rsid w:val="00DF3506"/>
    <w:rsid w:val="00DF4394"/>
    <w:rsid w:val="00E2174B"/>
    <w:rsid w:val="00E227AF"/>
    <w:rsid w:val="00E2416C"/>
    <w:rsid w:val="00E35DCC"/>
    <w:rsid w:val="00E43BFA"/>
    <w:rsid w:val="00E72499"/>
    <w:rsid w:val="00E835A1"/>
    <w:rsid w:val="00E90AB5"/>
    <w:rsid w:val="00E9122E"/>
    <w:rsid w:val="00EB5012"/>
    <w:rsid w:val="00EC10B3"/>
    <w:rsid w:val="00EE654B"/>
    <w:rsid w:val="00F07942"/>
    <w:rsid w:val="00F169A8"/>
    <w:rsid w:val="00F33011"/>
    <w:rsid w:val="00F442CF"/>
    <w:rsid w:val="00F52AB1"/>
    <w:rsid w:val="00F6064F"/>
    <w:rsid w:val="00F60BD9"/>
    <w:rsid w:val="00F63327"/>
    <w:rsid w:val="00F73FEA"/>
    <w:rsid w:val="00F95B71"/>
    <w:rsid w:val="00FA768D"/>
    <w:rsid w:val="00FC5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9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uiPriority="0"/>
    <w:lsdException w:name="caption" w:locked="1" w:uiPriority="0" w:qFormat="1"/>
    <w:lsdException w:name="List 2" w:uiPriority="0"/>
    <w:lsdException w:name="Title" w:locked="1" w:semiHidden="0" w:uiPriority="10" w:unhideWhenUsed="0" w:qFormat="1"/>
    <w:lsdException w:name="Default Paragraph Font" w:locked="1" w:semiHidden="0" w:uiPriority="0" w:unhideWhenUsed="0"/>
    <w:lsdException w:name="Subtitle" w:locked="1" w:semiHidden="0" w:uiPriority="11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locked/>
    <w:rsid w:val="00682C81"/>
    <w:pPr>
      <w:keepNext/>
      <w:widowControl/>
      <w:autoSpaceDE/>
      <w:autoSpaceDN/>
      <w:adjustRightInd/>
      <w:spacing w:before="240" w:after="60"/>
      <w:outlineLvl w:val="1"/>
    </w:pPr>
    <w:rPr>
      <w:rFonts w:ascii="Arial" w:eastAsia="Calibri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A6547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5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3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qFormat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193484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20">
    <w:name w:val="Заголовок 2 Знак"/>
    <w:basedOn w:val="a0"/>
    <w:link w:val="2"/>
    <w:uiPriority w:val="9"/>
    <w:rsid w:val="00682C81"/>
    <w:rPr>
      <w:rFonts w:ascii="Arial" w:eastAsia="Calibri" w:hAnsi="Arial" w:cs="Arial"/>
      <w:b/>
      <w:bCs/>
      <w:i/>
      <w:iCs/>
      <w:sz w:val="28"/>
      <w:szCs w:val="28"/>
    </w:rPr>
  </w:style>
  <w:style w:type="paragraph" w:styleId="aa">
    <w:name w:val="List Paragraph"/>
    <w:basedOn w:val="a"/>
    <w:qFormat/>
    <w:rsid w:val="00682C8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6">
    <w:name w:val="Основной текст (6)_"/>
    <w:basedOn w:val="a0"/>
    <w:link w:val="61"/>
    <w:uiPriority w:val="99"/>
    <w:locked/>
    <w:rsid w:val="00682C81"/>
    <w:rPr>
      <w:sz w:val="23"/>
      <w:szCs w:val="23"/>
      <w:shd w:val="clear" w:color="auto" w:fill="FFFFFF"/>
    </w:rPr>
  </w:style>
  <w:style w:type="paragraph" w:customStyle="1" w:styleId="61">
    <w:name w:val="Основной текст (6)1"/>
    <w:basedOn w:val="a"/>
    <w:link w:val="6"/>
    <w:uiPriority w:val="99"/>
    <w:rsid w:val="00682C81"/>
    <w:pPr>
      <w:widowControl/>
      <w:shd w:val="clear" w:color="auto" w:fill="FFFFFF"/>
      <w:autoSpaceDE/>
      <w:autoSpaceDN/>
      <w:adjustRightInd/>
      <w:spacing w:line="274" w:lineRule="exact"/>
      <w:jc w:val="both"/>
    </w:pPr>
    <w:rPr>
      <w:rFonts w:ascii="Calibri" w:hAnsi="Calibri"/>
      <w:sz w:val="23"/>
      <w:szCs w:val="23"/>
      <w:shd w:val="clear" w:color="auto" w:fill="FFFFFF"/>
    </w:rPr>
  </w:style>
  <w:style w:type="paragraph" w:customStyle="1" w:styleId="21">
    <w:name w:val="Основной текст 21"/>
    <w:basedOn w:val="a"/>
    <w:uiPriority w:val="99"/>
    <w:rsid w:val="00682C81"/>
    <w:pPr>
      <w:widowControl/>
      <w:suppressAutoHyphens/>
      <w:autoSpaceDE/>
      <w:autoSpaceDN/>
      <w:adjustRightInd/>
      <w:jc w:val="center"/>
    </w:pPr>
    <w:rPr>
      <w:rFonts w:ascii="Bookman Old Style" w:eastAsia="Calibri" w:hAnsi="Bookman Old Style"/>
      <w:b/>
      <w:sz w:val="36"/>
      <w:lang w:eastAsia="ar-SA"/>
    </w:rPr>
  </w:style>
  <w:style w:type="paragraph" w:styleId="ab">
    <w:name w:val="List"/>
    <w:basedOn w:val="a"/>
    <w:uiPriority w:val="99"/>
    <w:rsid w:val="00682C81"/>
    <w:pPr>
      <w:widowControl/>
      <w:autoSpaceDE/>
      <w:autoSpaceDN/>
      <w:adjustRightInd/>
      <w:ind w:left="283" w:hanging="283"/>
      <w:contextualSpacing/>
    </w:pPr>
    <w:rPr>
      <w:rFonts w:eastAsia="Calibri"/>
      <w:sz w:val="24"/>
      <w:szCs w:val="24"/>
    </w:rPr>
  </w:style>
  <w:style w:type="paragraph" w:styleId="ac">
    <w:name w:val="No Spacing"/>
    <w:link w:val="ad"/>
    <w:uiPriority w:val="1"/>
    <w:qFormat/>
    <w:rsid w:val="00682C81"/>
    <w:rPr>
      <w:sz w:val="22"/>
      <w:szCs w:val="22"/>
    </w:rPr>
  </w:style>
  <w:style w:type="paragraph" w:styleId="ae">
    <w:name w:val="Body Text"/>
    <w:basedOn w:val="a"/>
    <w:link w:val="af"/>
    <w:uiPriority w:val="99"/>
    <w:rsid w:val="00682C81"/>
    <w:pPr>
      <w:autoSpaceDE/>
      <w:autoSpaceDN/>
      <w:adjustRightInd/>
      <w:spacing w:before="4"/>
      <w:ind w:left="102"/>
    </w:pPr>
    <w:rPr>
      <w:sz w:val="22"/>
      <w:szCs w:val="22"/>
      <w:lang w:val="en-US" w:eastAsia="en-US"/>
    </w:rPr>
  </w:style>
  <w:style w:type="character" w:customStyle="1" w:styleId="af">
    <w:name w:val="Основной текст Знак"/>
    <w:basedOn w:val="a0"/>
    <w:link w:val="ae"/>
    <w:uiPriority w:val="99"/>
    <w:rsid w:val="00682C81"/>
    <w:rPr>
      <w:rFonts w:ascii="Times New Roman" w:hAnsi="Times New Roman"/>
      <w:sz w:val="22"/>
      <w:szCs w:val="22"/>
      <w:lang w:val="en-US" w:eastAsia="en-US"/>
    </w:rPr>
  </w:style>
  <w:style w:type="character" w:customStyle="1" w:styleId="22">
    <w:name w:val="Основной текст (2)_"/>
    <w:link w:val="210"/>
    <w:uiPriority w:val="99"/>
    <w:locked/>
    <w:rsid w:val="00682C81"/>
    <w:rPr>
      <w:sz w:val="28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682C81"/>
    <w:pPr>
      <w:shd w:val="clear" w:color="auto" w:fill="FFFFFF"/>
      <w:autoSpaceDE/>
      <w:autoSpaceDN/>
      <w:adjustRightInd/>
      <w:spacing w:after="60" w:line="240" w:lineRule="atLeast"/>
      <w:ind w:hanging="340"/>
    </w:pPr>
    <w:rPr>
      <w:rFonts w:ascii="Calibri" w:hAnsi="Calibri"/>
      <w:sz w:val="28"/>
    </w:rPr>
  </w:style>
  <w:style w:type="character" w:customStyle="1" w:styleId="212pt1">
    <w:name w:val="Основной текст (2) + 12 pt1"/>
    <w:uiPriority w:val="99"/>
    <w:rsid w:val="00682C81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styleId="af0">
    <w:name w:val="page number"/>
    <w:basedOn w:val="a0"/>
    <w:uiPriority w:val="99"/>
    <w:rsid w:val="00682C81"/>
    <w:rPr>
      <w:rFonts w:cs="Times New Roman"/>
    </w:rPr>
  </w:style>
  <w:style w:type="character" w:customStyle="1" w:styleId="30">
    <w:name w:val="Заголовок 3 Знак"/>
    <w:basedOn w:val="a0"/>
    <w:link w:val="3"/>
    <w:uiPriority w:val="9"/>
    <w:semiHidden/>
    <w:rsid w:val="00A6547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1">
    <w:name w:val="Title"/>
    <w:basedOn w:val="a"/>
    <w:next w:val="a"/>
    <w:link w:val="af2"/>
    <w:uiPriority w:val="10"/>
    <w:qFormat/>
    <w:locked/>
    <w:rsid w:val="00A65471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2">
    <w:name w:val="Название Знак"/>
    <w:basedOn w:val="a0"/>
    <w:link w:val="af1"/>
    <w:uiPriority w:val="10"/>
    <w:rsid w:val="00A65471"/>
    <w:rPr>
      <w:rFonts w:ascii="Cambria" w:hAnsi="Cambria"/>
      <w:b/>
      <w:bCs/>
      <w:kern w:val="28"/>
      <w:sz w:val="32"/>
      <w:szCs w:val="32"/>
    </w:rPr>
  </w:style>
  <w:style w:type="paragraph" w:styleId="af3">
    <w:name w:val="Subtitle"/>
    <w:basedOn w:val="a"/>
    <w:next w:val="a"/>
    <w:link w:val="af4"/>
    <w:uiPriority w:val="11"/>
    <w:qFormat/>
    <w:locked/>
    <w:rsid w:val="00A65471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4">
    <w:name w:val="Подзаголовок Знак"/>
    <w:basedOn w:val="a0"/>
    <w:link w:val="af3"/>
    <w:uiPriority w:val="11"/>
    <w:rsid w:val="00A65471"/>
    <w:rPr>
      <w:rFonts w:ascii="Cambria" w:hAnsi="Cambria"/>
      <w:sz w:val="24"/>
      <w:szCs w:val="24"/>
    </w:rPr>
  </w:style>
  <w:style w:type="character" w:styleId="af5">
    <w:name w:val="Strong"/>
    <w:basedOn w:val="a0"/>
    <w:qFormat/>
    <w:locked/>
    <w:rsid w:val="00A65471"/>
    <w:rPr>
      <w:b/>
      <w:bCs/>
    </w:rPr>
  </w:style>
  <w:style w:type="character" w:customStyle="1" w:styleId="ad">
    <w:name w:val="Без интервала Знак"/>
    <w:basedOn w:val="a0"/>
    <w:link w:val="ac"/>
    <w:uiPriority w:val="1"/>
    <w:rsid w:val="00A65471"/>
    <w:rPr>
      <w:sz w:val="22"/>
      <w:szCs w:val="22"/>
    </w:rPr>
  </w:style>
  <w:style w:type="paragraph" w:styleId="af6">
    <w:name w:val="Normal (Web)"/>
    <w:basedOn w:val="a"/>
    <w:rsid w:val="00A6547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3">
    <w:name w:val="List 2"/>
    <w:basedOn w:val="a"/>
    <w:rsid w:val="00A65471"/>
    <w:pPr>
      <w:widowControl/>
      <w:autoSpaceDE/>
      <w:autoSpaceDN/>
      <w:adjustRightInd/>
      <w:ind w:left="566" w:hanging="283"/>
    </w:pPr>
    <w:rPr>
      <w:sz w:val="24"/>
      <w:szCs w:val="24"/>
    </w:rPr>
  </w:style>
  <w:style w:type="paragraph" w:styleId="af7">
    <w:name w:val="footnote text"/>
    <w:basedOn w:val="a"/>
    <w:link w:val="af8"/>
    <w:semiHidden/>
    <w:rsid w:val="00A65471"/>
    <w:pPr>
      <w:widowControl/>
      <w:autoSpaceDE/>
      <w:autoSpaceDN/>
      <w:adjustRightInd/>
    </w:pPr>
  </w:style>
  <w:style w:type="character" w:customStyle="1" w:styleId="af8">
    <w:name w:val="Текст сноски Знак"/>
    <w:basedOn w:val="a0"/>
    <w:link w:val="af7"/>
    <w:semiHidden/>
    <w:rsid w:val="00A65471"/>
    <w:rPr>
      <w:rFonts w:ascii="Times New Roman" w:hAnsi="Times New Roman"/>
    </w:rPr>
  </w:style>
  <w:style w:type="paragraph" w:styleId="af9">
    <w:name w:val="Balloon Text"/>
    <w:basedOn w:val="a"/>
    <w:link w:val="afa"/>
    <w:uiPriority w:val="99"/>
    <w:semiHidden/>
    <w:unhideWhenUsed/>
    <w:rsid w:val="00A65471"/>
    <w:rPr>
      <w:rFonts w:ascii="Tahoma" w:eastAsiaTheme="minorEastAsi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A65471"/>
    <w:rPr>
      <w:rFonts w:ascii="Tahoma" w:eastAsiaTheme="minorEastAsia" w:hAnsi="Tahoma" w:cs="Tahoma"/>
      <w:sz w:val="16"/>
      <w:szCs w:val="16"/>
    </w:rPr>
  </w:style>
  <w:style w:type="paragraph" w:styleId="24">
    <w:name w:val="toc 2"/>
    <w:basedOn w:val="a"/>
    <w:next w:val="a"/>
    <w:autoRedefine/>
    <w:uiPriority w:val="39"/>
    <w:unhideWhenUsed/>
    <w:qFormat/>
    <w:locked/>
    <w:rsid w:val="00A65471"/>
    <w:pPr>
      <w:widowControl/>
      <w:autoSpaceDE/>
      <w:autoSpaceDN/>
      <w:adjustRightInd/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A65471"/>
    <w:pPr>
      <w:widowControl/>
      <w:autoSpaceDE/>
      <w:autoSpaceDN/>
      <w:adjustRightInd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12">
    <w:name w:val="Стиль1"/>
    <w:basedOn w:val="1"/>
    <w:link w:val="13"/>
    <w:qFormat/>
    <w:rsid w:val="00A65471"/>
    <w:pPr>
      <w:widowControl/>
      <w:autoSpaceDE/>
      <w:autoSpaceDN/>
      <w:adjustRightInd/>
      <w:spacing w:before="0" w:after="0"/>
      <w:ind w:left="720" w:hanging="360"/>
      <w:jc w:val="center"/>
    </w:pPr>
    <w:rPr>
      <w:rFonts w:ascii="Times New Roman" w:eastAsiaTheme="minorEastAsia" w:hAnsi="Times New Roman"/>
      <w:caps/>
      <w:sz w:val="24"/>
      <w:szCs w:val="24"/>
    </w:rPr>
  </w:style>
  <w:style w:type="character" w:customStyle="1" w:styleId="13">
    <w:name w:val="Стиль1 Знак"/>
    <w:basedOn w:val="10"/>
    <w:link w:val="12"/>
    <w:rsid w:val="00A65471"/>
    <w:rPr>
      <w:rFonts w:ascii="Times New Roman" w:eastAsiaTheme="minorEastAsia" w:hAnsi="Times New Roman" w:cs="Times New Roman"/>
      <w:b/>
      <w:bCs/>
      <w:caps/>
      <w:kern w:val="32"/>
      <w:sz w:val="24"/>
      <w:szCs w:val="24"/>
    </w:rPr>
  </w:style>
  <w:style w:type="paragraph" w:customStyle="1" w:styleId="220">
    <w:name w:val="Основной текст 22"/>
    <w:basedOn w:val="a"/>
    <w:rsid w:val="00A65471"/>
    <w:pPr>
      <w:widowControl/>
      <w:autoSpaceDE/>
      <w:autoSpaceDN/>
      <w:adjustRightInd/>
      <w:spacing w:after="120" w:line="480" w:lineRule="auto"/>
    </w:pPr>
    <w:rPr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A6547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9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uiPriority="0"/>
    <w:lsdException w:name="caption" w:locked="1" w:uiPriority="0" w:qFormat="1"/>
    <w:lsdException w:name="List 2" w:uiPriority="0"/>
    <w:lsdException w:name="Title" w:locked="1" w:semiHidden="0" w:uiPriority="10" w:unhideWhenUsed="0" w:qFormat="1"/>
    <w:lsdException w:name="Default Paragraph Font" w:locked="1" w:semiHidden="0" w:uiPriority="0" w:unhideWhenUsed="0"/>
    <w:lsdException w:name="Subtitle" w:locked="1" w:semiHidden="0" w:uiPriority="11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locked/>
    <w:rsid w:val="00682C81"/>
    <w:pPr>
      <w:keepNext/>
      <w:widowControl/>
      <w:autoSpaceDE/>
      <w:autoSpaceDN/>
      <w:adjustRightInd/>
      <w:spacing w:before="240" w:after="60"/>
      <w:outlineLvl w:val="1"/>
    </w:pPr>
    <w:rPr>
      <w:rFonts w:ascii="Arial" w:eastAsia="Calibri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A6547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5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3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qFormat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193484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20">
    <w:name w:val="Заголовок 2 Знак"/>
    <w:basedOn w:val="a0"/>
    <w:link w:val="2"/>
    <w:uiPriority w:val="9"/>
    <w:rsid w:val="00682C81"/>
    <w:rPr>
      <w:rFonts w:ascii="Arial" w:eastAsia="Calibri" w:hAnsi="Arial" w:cs="Arial"/>
      <w:b/>
      <w:bCs/>
      <w:i/>
      <w:iCs/>
      <w:sz w:val="28"/>
      <w:szCs w:val="28"/>
    </w:rPr>
  </w:style>
  <w:style w:type="paragraph" w:styleId="aa">
    <w:name w:val="List Paragraph"/>
    <w:basedOn w:val="a"/>
    <w:qFormat/>
    <w:rsid w:val="00682C8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6">
    <w:name w:val="Основной текст (6)_"/>
    <w:basedOn w:val="a0"/>
    <w:link w:val="61"/>
    <w:uiPriority w:val="99"/>
    <w:locked/>
    <w:rsid w:val="00682C81"/>
    <w:rPr>
      <w:sz w:val="23"/>
      <w:szCs w:val="23"/>
      <w:shd w:val="clear" w:color="auto" w:fill="FFFFFF"/>
    </w:rPr>
  </w:style>
  <w:style w:type="paragraph" w:customStyle="1" w:styleId="61">
    <w:name w:val="Основной текст (6)1"/>
    <w:basedOn w:val="a"/>
    <w:link w:val="6"/>
    <w:uiPriority w:val="99"/>
    <w:rsid w:val="00682C81"/>
    <w:pPr>
      <w:widowControl/>
      <w:shd w:val="clear" w:color="auto" w:fill="FFFFFF"/>
      <w:autoSpaceDE/>
      <w:autoSpaceDN/>
      <w:adjustRightInd/>
      <w:spacing w:line="274" w:lineRule="exact"/>
      <w:jc w:val="both"/>
    </w:pPr>
    <w:rPr>
      <w:rFonts w:ascii="Calibri" w:hAnsi="Calibri"/>
      <w:sz w:val="23"/>
      <w:szCs w:val="23"/>
      <w:shd w:val="clear" w:color="auto" w:fill="FFFFFF"/>
    </w:rPr>
  </w:style>
  <w:style w:type="paragraph" w:customStyle="1" w:styleId="21">
    <w:name w:val="Основной текст 21"/>
    <w:basedOn w:val="a"/>
    <w:uiPriority w:val="99"/>
    <w:rsid w:val="00682C81"/>
    <w:pPr>
      <w:widowControl/>
      <w:suppressAutoHyphens/>
      <w:autoSpaceDE/>
      <w:autoSpaceDN/>
      <w:adjustRightInd/>
      <w:jc w:val="center"/>
    </w:pPr>
    <w:rPr>
      <w:rFonts w:ascii="Bookman Old Style" w:eastAsia="Calibri" w:hAnsi="Bookman Old Style"/>
      <w:b/>
      <w:sz w:val="36"/>
      <w:lang w:eastAsia="ar-SA"/>
    </w:rPr>
  </w:style>
  <w:style w:type="paragraph" w:styleId="ab">
    <w:name w:val="List"/>
    <w:basedOn w:val="a"/>
    <w:uiPriority w:val="99"/>
    <w:rsid w:val="00682C81"/>
    <w:pPr>
      <w:widowControl/>
      <w:autoSpaceDE/>
      <w:autoSpaceDN/>
      <w:adjustRightInd/>
      <w:ind w:left="283" w:hanging="283"/>
      <w:contextualSpacing/>
    </w:pPr>
    <w:rPr>
      <w:rFonts w:eastAsia="Calibri"/>
      <w:sz w:val="24"/>
      <w:szCs w:val="24"/>
    </w:rPr>
  </w:style>
  <w:style w:type="paragraph" w:styleId="ac">
    <w:name w:val="No Spacing"/>
    <w:link w:val="ad"/>
    <w:uiPriority w:val="1"/>
    <w:qFormat/>
    <w:rsid w:val="00682C81"/>
    <w:rPr>
      <w:sz w:val="22"/>
      <w:szCs w:val="22"/>
    </w:rPr>
  </w:style>
  <w:style w:type="paragraph" w:styleId="ae">
    <w:name w:val="Body Text"/>
    <w:basedOn w:val="a"/>
    <w:link w:val="af"/>
    <w:uiPriority w:val="99"/>
    <w:rsid w:val="00682C81"/>
    <w:pPr>
      <w:autoSpaceDE/>
      <w:autoSpaceDN/>
      <w:adjustRightInd/>
      <w:spacing w:before="4"/>
      <w:ind w:left="102"/>
    </w:pPr>
    <w:rPr>
      <w:sz w:val="22"/>
      <w:szCs w:val="22"/>
      <w:lang w:val="en-US" w:eastAsia="en-US"/>
    </w:rPr>
  </w:style>
  <w:style w:type="character" w:customStyle="1" w:styleId="af">
    <w:name w:val="Основной текст Знак"/>
    <w:basedOn w:val="a0"/>
    <w:link w:val="ae"/>
    <w:uiPriority w:val="99"/>
    <w:rsid w:val="00682C81"/>
    <w:rPr>
      <w:rFonts w:ascii="Times New Roman" w:hAnsi="Times New Roman"/>
      <w:sz w:val="22"/>
      <w:szCs w:val="22"/>
      <w:lang w:val="en-US" w:eastAsia="en-US"/>
    </w:rPr>
  </w:style>
  <w:style w:type="character" w:customStyle="1" w:styleId="22">
    <w:name w:val="Основной текст (2)_"/>
    <w:link w:val="210"/>
    <w:uiPriority w:val="99"/>
    <w:locked/>
    <w:rsid w:val="00682C81"/>
    <w:rPr>
      <w:sz w:val="28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682C81"/>
    <w:pPr>
      <w:shd w:val="clear" w:color="auto" w:fill="FFFFFF"/>
      <w:autoSpaceDE/>
      <w:autoSpaceDN/>
      <w:adjustRightInd/>
      <w:spacing w:after="60" w:line="240" w:lineRule="atLeast"/>
      <w:ind w:hanging="340"/>
    </w:pPr>
    <w:rPr>
      <w:rFonts w:ascii="Calibri" w:hAnsi="Calibri"/>
      <w:sz w:val="28"/>
    </w:rPr>
  </w:style>
  <w:style w:type="character" w:customStyle="1" w:styleId="212pt1">
    <w:name w:val="Основной текст (2) + 12 pt1"/>
    <w:uiPriority w:val="99"/>
    <w:rsid w:val="00682C81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styleId="af0">
    <w:name w:val="page number"/>
    <w:basedOn w:val="a0"/>
    <w:uiPriority w:val="99"/>
    <w:rsid w:val="00682C81"/>
    <w:rPr>
      <w:rFonts w:cs="Times New Roman"/>
    </w:rPr>
  </w:style>
  <w:style w:type="character" w:customStyle="1" w:styleId="30">
    <w:name w:val="Заголовок 3 Знак"/>
    <w:basedOn w:val="a0"/>
    <w:link w:val="3"/>
    <w:uiPriority w:val="9"/>
    <w:semiHidden/>
    <w:rsid w:val="00A6547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1">
    <w:name w:val="Title"/>
    <w:basedOn w:val="a"/>
    <w:next w:val="a"/>
    <w:link w:val="af2"/>
    <w:uiPriority w:val="10"/>
    <w:qFormat/>
    <w:locked/>
    <w:rsid w:val="00A65471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2">
    <w:name w:val="Название Знак"/>
    <w:basedOn w:val="a0"/>
    <w:link w:val="af1"/>
    <w:uiPriority w:val="10"/>
    <w:rsid w:val="00A65471"/>
    <w:rPr>
      <w:rFonts w:ascii="Cambria" w:hAnsi="Cambria"/>
      <w:b/>
      <w:bCs/>
      <w:kern w:val="28"/>
      <w:sz w:val="32"/>
      <w:szCs w:val="32"/>
    </w:rPr>
  </w:style>
  <w:style w:type="paragraph" w:styleId="af3">
    <w:name w:val="Subtitle"/>
    <w:basedOn w:val="a"/>
    <w:next w:val="a"/>
    <w:link w:val="af4"/>
    <w:uiPriority w:val="11"/>
    <w:qFormat/>
    <w:locked/>
    <w:rsid w:val="00A65471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4">
    <w:name w:val="Подзаголовок Знак"/>
    <w:basedOn w:val="a0"/>
    <w:link w:val="af3"/>
    <w:uiPriority w:val="11"/>
    <w:rsid w:val="00A65471"/>
    <w:rPr>
      <w:rFonts w:ascii="Cambria" w:hAnsi="Cambria"/>
      <w:sz w:val="24"/>
      <w:szCs w:val="24"/>
    </w:rPr>
  </w:style>
  <w:style w:type="character" w:styleId="af5">
    <w:name w:val="Strong"/>
    <w:basedOn w:val="a0"/>
    <w:qFormat/>
    <w:locked/>
    <w:rsid w:val="00A65471"/>
    <w:rPr>
      <w:b/>
      <w:bCs/>
    </w:rPr>
  </w:style>
  <w:style w:type="character" w:customStyle="1" w:styleId="ad">
    <w:name w:val="Без интервала Знак"/>
    <w:basedOn w:val="a0"/>
    <w:link w:val="ac"/>
    <w:uiPriority w:val="1"/>
    <w:rsid w:val="00A65471"/>
    <w:rPr>
      <w:sz w:val="22"/>
      <w:szCs w:val="22"/>
    </w:rPr>
  </w:style>
  <w:style w:type="paragraph" w:styleId="af6">
    <w:name w:val="Normal (Web)"/>
    <w:basedOn w:val="a"/>
    <w:rsid w:val="00A6547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3">
    <w:name w:val="List 2"/>
    <w:basedOn w:val="a"/>
    <w:rsid w:val="00A65471"/>
    <w:pPr>
      <w:widowControl/>
      <w:autoSpaceDE/>
      <w:autoSpaceDN/>
      <w:adjustRightInd/>
      <w:ind w:left="566" w:hanging="283"/>
    </w:pPr>
    <w:rPr>
      <w:sz w:val="24"/>
      <w:szCs w:val="24"/>
    </w:rPr>
  </w:style>
  <w:style w:type="paragraph" w:styleId="af7">
    <w:name w:val="footnote text"/>
    <w:basedOn w:val="a"/>
    <w:link w:val="af8"/>
    <w:semiHidden/>
    <w:rsid w:val="00A65471"/>
    <w:pPr>
      <w:widowControl/>
      <w:autoSpaceDE/>
      <w:autoSpaceDN/>
      <w:adjustRightInd/>
    </w:pPr>
  </w:style>
  <w:style w:type="character" w:customStyle="1" w:styleId="af8">
    <w:name w:val="Текст сноски Знак"/>
    <w:basedOn w:val="a0"/>
    <w:link w:val="af7"/>
    <w:semiHidden/>
    <w:rsid w:val="00A65471"/>
    <w:rPr>
      <w:rFonts w:ascii="Times New Roman" w:hAnsi="Times New Roman"/>
    </w:rPr>
  </w:style>
  <w:style w:type="paragraph" w:styleId="af9">
    <w:name w:val="Balloon Text"/>
    <w:basedOn w:val="a"/>
    <w:link w:val="afa"/>
    <w:uiPriority w:val="99"/>
    <w:semiHidden/>
    <w:unhideWhenUsed/>
    <w:rsid w:val="00A65471"/>
    <w:rPr>
      <w:rFonts w:ascii="Tahoma" w:eastAsiaTheme="minorEastAsi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A65471"/>
    <w:rPr>
      <w:rFonts w:ascii="Tahoma" w:eastAsiaTheme="minorEastAsia" w:hAnsi="Tahoma" w:cs="Tahoma"/>
      <w:sz w:val="16"/>
      <w:szCs w:val="16"/>
    </w:rPr>
  </w:style>
  <w:style w:type="paragraph" w:styleId="24">
    <w:name w:val="toc 2"/>
    <w:basedOn w:val="a"/>
    <w:next w:val="a"/>
    <w:autoRedefine/>
    <w:uiPriority w:val="39"/>
    <w:unhideWhenUsed/>
    <w:qFormat/>
    <w:locked/>
    <w:rsid w:val="00A65471"/>
    <w:pPr>
      <w:widowControl/>
      <w:autoSpaceDE/>
      <w:autoSpaceDN/>
      <w:adjustRightInd/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A65471"/>
    <w:pPr>
      <w:widowControl/>
      <w:autoSpaceDE/>
      <w:autoSpaceDN/>
      <w:adjustRightInd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12">
    <w:name w:val="Стиль1"/>
    <w:basedOn w:val="1"/>
    <w:link w:val="13"/>
    <w:qFormat/>
    <w:rsid w:val="00A65471"/>
    <w:pPr>
      <w:widowControl/>
      <w:autoSpaceDE/>
      <w:autoSpaceDN/>
      <w:adjustRightInd/>
      <w:spacing w:before="0" w:after="0"/>
      <w:ind w:left="720" w:hanging="360"/>
      <w:jc w:val="center"/>
    </w:pPr>
    <w:rPr>
      <w:rFonts w:ascii="Times New Roman" w:eastAsiaTheme="minorEastAsia" w:hAnsi="Times New Roman"/>
      <w:caps/>
      <w:sz w:val="24"/>
      <w:szCs w:val="24"/>
    </w:rPr>
  </w:style>
  <w:style w:type="character" w:customStyle="1" w:styleId="13">
    <w:name w:val="Стиль1 Знак"/>
    <w:basedOn w:val="10"/>
    <w:link w:val="12"/>
    <w:rsid w:val="00A65471"/>
    <w:rPr>
      <w:rFonts w:ascii="Times New Roman" w:eastAsiaTheme="minorEastAsia" w:hAnsi="Times New Roman" w:cs="Times New Roman"/>
      <w:b/>
      <w:bCs/>
      <w:caps/>
      <w:kern w:val="32"/>
      <w:sz w:val="24"/>
      <w:szCs w:val="24"/>
    </w:rPr>
  </w:style>
  <w:style w:type="paragraph" w:customStyle="1" w:styleId="220">
    <w:name w:val="Основной текст 22"/>
    <w:basedOn w:val="a"/>
    <w:rsid w:val="00A65471"/>
    <w:pPr>
      <w:widowControl/>
      <w:autoSpaceDE/>
      <w:autoSpaceDN/>
      <w:adjustRightInd/>
      <w:spacing w:after="120" w:line="480" w:lineRule="auto"/>
    </w:pPr>
    <w:rPr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A654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762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6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72C728-BA4F-4BA3-B52D-87E8BA5CFD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3846</Words>
  <Characters>21926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21</cp:revision>
  <cp:lastPrinted>2020-09-08T07:34:00Z</cp:lastPrinted>
  <dcterms:created xsi:type="dcterms:W3CDTF">2016-09-01T12:01:00Z</dcterms:created>
  <dcterms:modified xsi:type="dcterms:W3CDTF">2021-02-24T02:58:00Z</dcterms:modified>
</cp:coreProperties>
</file>