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3134" w:rsidRPr="00E33134" w:rsidRDefault="00743F55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bookmarkStart w:id="0" w:name="_Toc315086904"/>
      <w:bookmarkStart w:id="1" w:name="_Toc453770589"/>
      <w:r>
        <w:rPr>
          <w:noProof/>
          <w:lang w:eastAsia="ru-RU"/>
        </w:rPr>
        <w:drawing>
          <wp:inline distT="0" distB="0" distL="0" distR="0" wp14:anchorId="02D7ABAF" wp14:editId="574A676A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bookmarkStart w:id="2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4203407C" wp14:editId="11CDA9F2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3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"/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743F55" w:rsidRDefault="00743F55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E33134" w:rsidRPr="00E33134" w:rsidRDefault="00E33134" w:rsidP="00E33134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E33134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СОДЕРЖАНИЕ</w:t>
      </w:r>
    </w:p>
    <w:p w:rsidR="00E33134" w:rsidRPr="00E33134" w:rsidRDefault="00E33134" w:rsidP="00E33134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p w:rsidR="00E33134" w:rsidRPr="00E33134" w:rsidRDefault="00E33134" w:rsidP="00E33134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E33134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ПОЯСНИТЕЛЬНАЯ ЗАПИСКА ………………………………………………………………4 </w:t>
      </w:r>
    </w:p>
    <w:p w:rsidR="00E33134" w:rsidRPr="00E33134" w:rsidRDefault="00E33134" w:rsidP="00E33134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E33134">
        <w:rPr>
          <w:rFonts w:ascii="Times New Roman" w:eastAsia="Calibri" w:hAnsi="Times New Roman" w:cs="Times New Roman"/>
          <w:sz w:val="24"/>
          <w:szCs w:val="24"/>
          <w:lang w:eastAsia="zh-CN"/>
        </w:rPr>
        <w:t>МЕСТО УЧЕБНОЙ ДИСЦИПЛИНЫ В УЧЕБНОМ ПЛАНЕ………………………………..7</w:t>
      </w:r>
    </w:p>
    <w:p w:rsidR="00E33134" w:rsidRPr="00E33134" w:rsidRDefault="00E33134" w:rsidP="00E33134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E33134">
        <w:rPr>
          <w:rFonts w:ascii="Times New Roman" w:eastAsia="Calibri" w:hAnsi="Times New Roman" w:cs="Times New Roman"/>
          <w:sz w:val="24"/>
          <w:szCs w:val="24"/>
          <w:lang w:eastAsia="zh-CN"/>
        </w:rPr>
        <w:t>ТЕМАТИЧЕСКОЕ ПЛАНИРОВАНИЕ ……………………………………………………….8</w:t>
      </w:r>
    </w:p>
    <w:p w:rsidR="00E33134" w:rsidRPr="00E33134" w:rsidRDefault="00E33134" w:rsidP="00E33134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E33134">
        <w:rPr>
          <w:rFonts w:ascii="Times New Roman" w:eastAsia="Calibri" w:hAnsi="Times New Roman" w:cs="Times New Roman"/>
          <w:sz w:val="24"/>
          <w:szCs w:val="24"/>
          <w:lang w:eastAsia="zh-CN"/>
        </w:rPr>
        <w:t>ТРЕБОВАНИЯ К МИНИМАЛЬНОМУ МАТЕРИАЛЬНО-ТЕХНИЧЕСКОМУ ОБЕСПЕЧЕНИЮ……………………………………………………………………………......9</w:t>
      </w:r>
    </w:p>
    <w:p w:rsidR="00E33134" w:rsidRPr="00E33134" w:rsidRDefault="00E33134" w:rsidP="00E33134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E33134">
        <w:rPr>
          <w:rFonts w:ascii="Times New Roman" w:eastAsia="Calibri" w:hAnsi="Times New Roman" w:cs="Times New Roman"/>
          <w:sz w:val="24"/>
          <w:szCs w:val="24"/>
          <w:lang w:eastAsia="zh-CN"/>
        </w:rPr>
        <w:t>РЕКОМЕНДУЕМАЯ ЛИТЕРАТУРА……………………………………………………….....9</w:t>
      </w:r>
    </w:p>
    <w:p w:rsidR="00E33134" w:rsidRPr="00E33134" w:rsidRDefault="00E33134" w:rsidP="00E33134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E33134">
        <w:rPr>
          <w:rFonts w:ascii="Times New Roman" w:eastAsia="Calibri" w:hAnsi="Times New Roman" w:cs="Times New Roman"/>
          <w:sz w:val="24"/>
          <w:szCs w:val="24"/>
          <w:lang w:eastAsia="zh-CN"/>
        </w:rPr>
        <w:t>КОНТРОЛЬ И ОЦЕНКА РЕЗУЛЬТАТОВ ОСВОЕНИЯ УЧЕБНОЙ ДИСЦИПЛИНЫ……10</w:t>
      </w:r>
    </w:p>
    <w:p w:rsidR="00E33134" w:rsidRPr="00E33134" w:rsidRDefault="00E33134" w:rsidP="00E33134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E33134">
        <w:rPr>
          <w:rFonts w:ascii="Times New Roman" w:eastAsia="Calibri" w:hAnsi="Times New Roman" w:cs="Times New Roman"/>
          <w:sz w:val="24"/>
          <w:szCs w:val="24"/>
          <w:lang w:eastAsia="zh-CN"/>
        </w:rPr>
        <w:t>ЛИСТ ИЗМЕНЕНИЙ И ДОПОЛНЕНИЙ, ВНЕСЕННЫХ В РАБОЧУЮ ПРОГРАММУ....11</w:t>
      </w: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Пояснительная записка</w:t>
      </w:r>
      <w:bookmarkEnd w:id="0"/>
      <w:bookmarkEnd w:id="1"/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Дисциплина ОП.05  Информационные технологии в профессиональной деятельности входит в состав общепрофессиональных дисциплин профессионального цикла. 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Рабочая программа учебной дисциплины является частью основной профессиональной образовательной программы в соответствии с ФГОС СПО по программе подготовки специалистов среднего звена по специальности 23.01.17 «Мастер по ремонту и обслуживанию автомобилей». </w:t>
      </w:r>
    </w:p>
    <w:p w:rsidR="00E33134" w:rsidRPr="00E33134" w:rsidRDefault="00E33134" w:rsidP="00E33134">
      <w:pPr>
        <w:widowControl w:val="0"/>
        <w:spacing w:before="287"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Программа предназначена для изучения дисциплины «Информационные технологии в профессиональной деятельности» в Филиале ГБПОУ РХ «Хакасский политехнический колледж», реализующего образовательную программу среднего общего образования в пределах освоения основной профессиональной образовательной программы Филиала ГБПОУ РХ ХПК на базе основного общего образования при подготовке квалифицированных рабочих.</w:t>
      </w: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Целью изучения информационных технологий в профессиональной деятельности является формирование: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общих компетенций, включающих в себя способность: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1. Понимать сущность и социальную значимость своей будущей профессии, проявлять к ней устойчивый интерес.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3. Принимать решения в стандартных и нестандартных ситуациях и нести за них ответственность.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5. Использовать информационно-коммуникационные технологии в профессиональной деятельности.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6. Работать в коллективе и команде, эффективно общаться с коллегами, руководством, потребителями.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7. Брать на себя ответственность за работу членов команды (подчиненных), результат выполнения заданий.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9. Ориентироваться в условиях частой смены технологий в профессиональной деятельности.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профессиональных компетенций, соответствующих основным видам профессиональной деятельности: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ПК 1.1. Организовывать и проводить работы по техническому обслуживанию и ремонту автотранспорта.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ПК 1.2. Осуществлять технический контроль при хранении, эксплуатации, техническом обслуживании и ремонте автотранспорта.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ПК 1.3. Разрабатывать технологические процессы ремонта узлов и деталей. 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ПК 2.1. Планировать и организовывать работы по техническому обслуживанию и ремонту 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автотранспорта.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ПК 2.2. Контролировать и оценивать качество работы исполнителей работ.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ПК 2.3. Организовывать безопасное ведение работ при техническом обслуживании и ремонте автотранспорта.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В результате освоения учебной дисциплины </w:t>
      </w:r>
      <w:proofErr w:type="gramStart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обучающийся</w:t>
      </w:r>
      <w:proofErr w:type="gramEnd"/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должен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уметь: 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выполнять расчеты с использованием прикладных компьютерных программ;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использовать информационно-телекоммуникационную сеть "Интернет" (далее - сеть Интернет) и ее возможности для организации оперативного обмена информацией;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использовать технологии сбора, размещения, хранения, накопления, преобразования и передачи данных в профессионально ориентированных информационных системах;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обрабатывать и анализировать информацию с применением программных средств и вычислительной техники;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получать информацию в локальных и глобальных компьютерных сетях;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применять графические редакторы для создания и редактирования изображений;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применять компьютерные программы для поиска информации, составления и оформления документов и презентаций;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решать графические задачи;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работать в программах, связанных с профессиональной деятельностью.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знать: 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базовые системные программные продукты и пакеты прикладных программ (текстовые редакторы, электронные таблицы, системы управления базами данных, графические редакторы, информационно-поисковые системы);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методы и средства сбора, обработки, хранения, передачи и накопления информации;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общий состав и структуру персональных электронно-вычислительных машин (далее - ЭВМ) и вычислительных систем;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основные методы и приемы обеспечения информационной безопасности;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основные положения и принципы автоматизированной обработки и передачи информации: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основные принципы, методы и свойства информационных и телекоммуникационных технологий в профессиональной деятельности;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</w:t>
      </w: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Программное обеспечение, связанное с работой в профессиональной деятельности.</w:t>
      </w: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after="0"/>
        <w:ind w:right="-85" w:firstLine="540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</w:pPr>
      <w:bookmarkStart w:id="3" w:name="_Toc453152020"/>
      <w:bookmarkStart w:id="4" w:name="_Toc453152126"/>
      <w:bookmarkStart w:id="5" w:name="_Toc453770591"/>
      <w:r w:rsidRPr="00E3313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bookmarkEnd w:id="3"/>
      <w:bookmarkEnd w:id="4"/>
      <w:bookmarkEnd w:id="5"/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</w:rPr>
      </w:pPr>
      <w:bookmarkStart w:id="6" w:name="_Toc453770592"/>
    </w:p>
    <w:bookmarkEnd w:id="6"/>
    <w:p w:rsidR="00E33134" w:rsidRPr="00E33134" w:rsidRDefault="00E33134" w:rsidP="00E3313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</w:rPr>
      </w:pPr>
    </w:p>
    <w:p w:rsidR="00E33134" w:rsidRPr="00E33134" w:rsidRDefault="00E33134" w:rsidP="00E3313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</w:rPr>
      </w:pPr>
      <w:r w:rsidRPr="00E33134">
        <w:rPr>
          <w:rFonts w:ascii="Times New Roman" w:eastAsia="Calibri" w:hAnsi="Times New Roman" w:cs="Times New Roman"/>
          <w:b/>
          <w:caps/>
          <w:sz w:val="24"/>
          <w:szCs w:val="24"/>
        </w:rPr>
        <w:t>МЕСТО УЧЕБНОЙ ДИСЦИПЛИНЫ В УЧЕБНОМ ПЛАНЕ</w:t>
      </w:r>
    </w:p>
    <w:p w:rsidR="00E33134" w:rsidRPr="00E33134" w:rsidRDefault="00E33134" w:rsidP="00E3313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</w:rPr>
      </w:pPr>
    </w:p>
    <w:p w:rsidR="00E33134" w:rsidRPr="00E33134" w:rsidRDefault="00E33134" w:rsidP="00E33134">
      <w:pPr>
        <w:widowControl w:val="0"/>
        <w:spacing w:after="0" w:line="240" w:lineRule="auto"/>
        <w:ind w:firstLine="60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3134">
        <w:rPr>
          <w:rFonts w:ascii="Times New Roman" w:eastAsia="Calibri" w:hAnsi="Times New Roman" w:cs="Times New Roman"/>
          <w:sz w:val="24"/>
          <w:szCs w:val="24"/>
        </w:rPr>
        <w:t xml:space="preserve">           При реализации содержания  общеобразовательной учебной дисциплины «Информационные технологии в профессиональной деятельности» на базе основного общего образования с получением среднего общего образования (ППКРС) максимальная учебная нагрузка </w:t>
      </w:r>
      <w:proofErr w:type="gramStart"/>
      <w:r w:rsidRPr="00E33134">
        <w:rPr>
          <w:rFonts w:ascii="Times New Roman" w:eastAsia="Calibri" w:hAnsi="Times New Roman" w:cs="Times New Roman"/>
          <w:sz w:val="24"/>
          <w:szCs w:val="24"/>
        </w:rPr>
        <w:t>обучающихся</w:t>
      </w:r>
      <w:proofErr w:type="gramEnd"/>
      <w:r w:rsidRPr="00E33134">
        <w:rPr>
          <w:rFonts w:ascii="Times New Roman" w:eastAsia="Calibri" w:hAnsi="Times New Roman" w:cs="Times New Roman"/>
          <w:sz w:val="24"/>
          <w:szCs w:val="24"/>
        </w:rPr>
        <w:t xml:space="preserve"> составляет:</w:t>
      </w:r>
    </w:p>
    <w:p w:rsidR="00E33134" w:rsidRPr="00E33134" w:rsidRDefault="00E33134" w:rsidP="00E33134">
      <w:pPr>
        <w:widowControl w:val="0"/>
        <w:spacing w:after="0" w:line="240" w:lineRule="auto"/>
        <w:ind w:firstLine="60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3134">
        <w:rPr>
          <w:rFonts w:ascii="Times New Roman" w:eastAsia="Calibri" w:hAnsi="Times New Roman" w:cs="Times New Roman"/>
          <w:sz w:val="24"/>
          <w:szCs w:val="24"/>
        </w:rPr>
        <w:t>по профессиям  технического профиля профессионального образования  - 78 часов, из них аудиторная (обязательная) нагрузка обучающихся, включая практические занятия, - 66 часов, внеаудиторная самостоятельная работа студентов - 12 часов.</w:t>
      </w:r>
    </w:p>
    <w:p w:rsidR="00E33134" w:rsidRPr="00E33134" w:rsidRDefault="00E33134" w:rsidP="00E33134">
      <w:pPr>
        <w:widowControl w:val="0"/>
        <w:spacing w:after="0" w:line="240" w:lineRule="auto"/>
        <w:ind w:firstLine="60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right="-2742"/>
        <w:rPr>
          <w:rFonts w:ascii="Times New Roman" w:eastAsia="Calibri" w:hAnsi="Times New Roman" w:cs="Times New Roman"/>
          <w:b/>
          <w:color w:val="231F20"/>
          <w:sz w:val="24"/>
          <w:szCs w:val="24"/>
        </w:rPr>
      </w:pPr>
      <w:r w:rsidRPr="00E33134">
        <w:rPr>
          <w:rFonts w:ascii="Times New Roman" w:eastAsia="Calibri" w:hAnsi="Times New Roman" w:cs="Times New Roman"/>
          <w:b/>
          <w:color w:val="231F20"/>
          <w:sz w:val="24"/>
          <w:szCs w:val="24"/>
        </w:rPr>
        <w:t xml:space="preserve">                                                                  </w:t>
      </w:r>
    </w:p>
    <w:tbl>
      <w:tblPr>
        <w:tblW w:w="0" w:type="auto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3159"/>
        <w:gridCol w:w="3180"/>
        <w:gridCol w:w="1615"/>
        <w:gridCol w:w="1615"/>
      </w:tblGrid>
      <w:tr w:rsidR="00E33134" w:rsidRPr="00E33134" w:rsidTr="00247E48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 xml:space="preserve">Максимальная учебная нагрузка </w:t>
            </w:r>
            <w:proofErr w:type="gramStart"/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обучающихся</w:t>
            </w:r>
            <w:proofErr w:type="gramEnd"/>
          </w:p>
        </w:tc>
        <w:tc>
          <w:tcPr>
            <w:tcW w:w="318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78 часов (66 часов аудиторных, 12 часов самостоятельная работа)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I курс</w:t>
            </w:r>
          </w:p>
        </w:tc>
      </w:tr>
      <w:tr w:rsidR="00E33134" w:rsidRPr="00E33134" w:rsidTr="00247E48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I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II семестр</w:t>
            </w:r>
          </w:p>
        </w:tc>
      </w:tr>
      <w:tr w:rsidR="00E33134" w:rsidRPr="00E33134" w:rsidTr="00247E48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00 часов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00 часов</w:t>
            </w:r>
          </w:p>
        </w:tc>
      </w:tr>
      <w:tr w:rsidR="00E33134" w:rsidRPr="00E33134" w:rsidTr="00247E48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II курс</w:t>
            </w:r>
          </w:p>
        </w:tc>
      </w:tr>
      <w:tr w:rsidR="00E33134" w:rsidRPr="00E33134" w:rsidTr="00247E48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III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IV семестр</w:t>
            </w:r>
          </w:p>
        </w:tc>
      </w:tr>
      <w:tr w:rsidR="00E33134" w:rsidRPr="00E33134" w:rsidTr="00247E48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00 часов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00 часов</w:t>
            </w:r>
          </w:p>
        </w:tc>
      </w:tr>
      <w:tr w:rsidR="00E33134" w:rsidRPr="00E33134" w:rsidTr="00247E48">
        <w:trPr>
          <w:trHeight w:val="93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III курс</w:t>
            </w:r>
          </w:p>
        </w:tc>
      </w:tr>
      <w:tr w:rsidR="00E33134" w:rsidRPr="00E33134" w:rsidTr="00247E48">
        <w:trPr>
          <w:trHeight w:val="93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V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VI семестр</w:t>
            </w:r>
          </w:p>
        </w:tc>
      </w:tr>
      <w:tr w:rsidR="00E33134" w:rsidRPr="00E33134" w:rsidTr="00247E48">
        <w:trPr>
          <w:trHeight w:val="93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0"/>
                <w:szCs w:val="20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26 часов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  <w:t>40 часов</w:t>
            </w:r>
          </w:p>
        </w:tc>
      </w:tr>
      <w:tr w:rsidR="00E33134" w:rsidRPr="00E33134" w:rsidTr="00247E48">
        <w:trPr>
          <w:trHeight w:val="93"/>
        </w:trPr>
        <w:tc>
          <w:tcPr>
            <w:tcW w:w="31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b/>
                <w:i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b/>
                <w:i/>
                <w:kern w:val="1"/>
                <w:sz w:val="20"/>
                <w:szCs w:val="20"/>
                <w:lang w:eastAsia="ru-RU"/>
              </w:rPr>
              <w:t>Формы промежуточной аттестации</w:t>
            </w:r>
          </w:p>
        </w:tc>
        <w:tc>
          <w:tcPr>
            <w:tcW w:w="31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b/>
                <w:i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b/>
                <w:i/>
                <w:kern w:val="1"/>
                <w:sz w:val="20"/>
                <w:szCs w:val="20"/>
                <w:lang w:eastAsia="ru-RU"/>
              </w:rPr>
              <w:t>Дифференцированный зачет.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E33134" w:rsidRPr="00E33134" w:rsidRDefault="00E33134" w:rsidP="00E33134">
            <w:pPr>
              <w:widowControl w:val="0"/>
              <w:suppressAutoHyphens/>
              <w:spacing w:after="0" w:line="240" w:lineRule="auto"/>
              <w:rPr>
                <w:rFonts w:ascii="Times New Roman" w:eastAsia="font297" w:hAnsi="Times New Roman" w:cs="Times New Roman"/>
                <w:kern w:val="1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font297" w:hAnsi="Times New Roman" w:cs="Times New Roman"/>
                <w:b/>
                <w:i/>
                <w:kern w:val="1"/>
                <w:sz w:val="20"/>
                <w:szCs w:val="20"/>
                <w:lang w:eastAsia="ru-RU"/>
              </w:rPr>
              <w:t>3 курс</w:t>
            </w:r>
          </w:p>
        </w:tc>
      </w:tr>
    </w:tbl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right="-2742"/>
        <w:rPr>
          <w:rFonts w:ascii="Times New Roman" w:eastAsia="Calibri" w:hAnsi="Times New Roman" w:cs="Times New Roman"/>
          <w:b/>
          <w:sz w:val="24"/>
          <w:szCs w:val="24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tabs>
          <w:tab w:val="left" w:pos="9600"/>
          <w:tab w:val="left" w:pos="10600"/>
        </w:tabs>
        <w:spacing w:after="0"/>
        <w:ind w:left="600" w:right="-2742"/>
        <w:jc w:val="both"/>
        <w:rPr>
          <w:rFonts w:ascii="Bookman Old Style" w:eastAsia="Calibri" w:hAnsi="Bookman Old Style" w:cs="Bookman Old Style"/>
          <w:sz w:val="21"/>
          <w:szCs w:val="21"/>
        </w:rPr>
      </w:pPr>
    </w:p>
    <w:p w:rsidR="00E33134" w:rsidRPr="00E33134" w:rsidRDefault="00E33134" w:rsidP="00E33134">
      <w:pPr>
        <w:widowControl w:val="0"/>
        <w:spacing w:before="287"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spacing w:before="287" w:after="0"/>
        <w:ind w:right="-85"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keepNext/>
        <w:spacing w:before="240" w:after="60"/>
        <w:outlineLvl w:val="0"/>
        <w:rPr>
          <w:rFonts w:ascii="Times New Roman" w:eastAsia="Times New Roman" w:hAnsi="Times New Roman" w:cs="Times New Roman"/>
          <w:b/>
          <w:bCs/>
          <w:caps/>
          <w:kern w:val="32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kern w:val="32"/>
          <w:sz w:val="28"/>
          <w:szCs w:val="28"/>
          <w:lang w:eastAsia="ru-RU"/>
        </w:rPr>
        <w:lastRenderedPageBreak/>
        <w:t xml:space="preserve">                              </w:t>
      </w:r>
      <w:r w:rsidRPr="00E33134">
        <w:rPr>
          <w:rFonts w:ascii="Times New Roman" w:eastAsia="Times New Roman" w:hAnsi="Times New Roman" w:cs="Times New Roman"/>
          <w:b/>
          <w:bCs/>
          <w:caps/>
          <w:kern w:val="32"/>
          <w:sz w:val="24"/>
          <w:szCs w:val="24"/>
          <w:lang w:eastAsia="ru-RU"/>
        </w:rPr>
        <w:t>тематический (поурочный) план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5373"/>
        <w:gridCol w:w="1080"/>
        <w:gridCol w:w="1060"/>
        <w:gridCol w:w="900"/>
        <w:gridCol w:w="1368"/>
      </w:tblGrid>
      <w:tr w:rsidR="00E33134" w:rsidRPr="00E33134" w:rsidTr="00247E48">
        <w:trPr>
          <w:cantSplit/>
          <w:trHeight w:val="945"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№ урока</w:t>
            </w:r>
          </w:p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3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Название разделов и тем</w:t>
            </w:r>
          </w:p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textDirection w:val="btLr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Макс</w:t>
            </w:r>
            <w:proofErr w:type="gramStart"/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.у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чебн.нагрузка</w:t>
            </w:r>
            <w:proofErr w:type="spellEnd"/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 xml:space="preserve">студ. (час) </w:t>
            </w:r>
          </w:p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-11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textDirection w:val="btLr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 xml:space="preserve">Самостоятельная </w:t>
            </w:r>
          </w:p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 xml:space="preserve">учебная работа </w:t>
            </w:r>
          </w:p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студентов, час.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E33134" w:rsidRPr="00E33134" w:rsidTr="00247E48">
        <w:trPr>
          <w:cantSplit/>
          <w:trHeight w:val="916"/>
        </w:trPr>
        <w:tc>
          <w:tcPr>
            <w:tcW w:w="6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3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textDirection w:val="btLr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Всего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</w:t>
            </w:r>
            <w:proofErr w:type="spellStart"/>
            <w:r w:rsidRPr="00E33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т.ч</w:t>
            </w:r>
            <w:proofErr w:type="spellEnd"/>
            <w:r w:rsidRPr="00E331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 лабораторные и практические занятия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spacing w:after="0"/>
              <w:ind w:right="-85"/>
              <w:jc w:val="both"/>
              <w:rPr>
                <w:rFonts w:ascii="Times New Roman" w:eastAsia="Calibri" w:hAnsi="Times New Roman" w:cs="Times New Roman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Введение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1-2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spacing w:after="0"/>
              <w:ind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Понятие информационных технологий, их основные принципы, методы, свойства и эффективность. Краткая история развития.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3-4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spacing w:after="0"/>
              <w:ind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Классификация ИТ. Особенности профессионального общения с использованием современных средств коммуникации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31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spacing w:after="0" w:line="240" w:lineRule="auto"/>
              <w:ind w:right="-85"/>
              <w:jc w:val="both"/>
              <w:rPr>
                <w:rFonts w:ascii="Times New Roman" w:eastAsia="Calibri" w:hAnsi="Times New Roman" w:cs="Times New Roman"/>
              </w:rPr>
            </w:pPr>
            <w:r w:rsidRPr="00E33134">
              <w:rPr>
                <w:rFonts w:ascii="Times New Roman" w:eastAsia="Calibri" w:hAnsi="Times New Roman" w:cs="Times New Roman"/>
                <w:b/>
                <w:color w:val="000000"/>
              </w:rPr>
              <w:t xml:space="preserve">Раздел 1. </w:t>
            </w:r>
            <w:r w:rsidRPr="00E33134">
              <w:rPr>
                <w:rFonts w:ascii="Times New Roman" w:eastAsia="Calibri" w:hAnsi="Times New Roman" w:cs="Times New Roman"/>
                <w:b/>
                <w:iCs/>
                <w:color w:val="000000"/>
              </w:rPr>
              <w:t xml:space="preserve"> Правовые нормы информационной деятельности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5-6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 xml:space="preserve"> Правовые нормы. Право собственности, авторское право. Виды компьютерных преступлений. Меры обеспечения информационной безопасности.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7-8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Лицензионные и свободно распространяемые программные продукты. Организация обновления программного обеспечения с использованием сети Интернет.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42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Раздел 2.  Аппаратно-техническое и программное обеспечение информационных технологий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24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20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8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9-10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Архитектура персонального компьютера. </w:t>
            </w:r>
          </w:p>
          <w:p w:rsidR="00E33134" w:rsidRPr="00E33134" w:rsidRDefault="00E33134" w:rsidP="00E33134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Основные характеристики ПК.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33134" w:rsidRPr="00E33134" w:rsidTr="00247E48">
        <w:trPr>
          <w:cantSplit/>
          <w:trHeight w:val="57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11-12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Аппаратное обеспечение ПК. Работа на тренажере для сборки ПК.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13-14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Файловая система. Программное обеспечение ПК и его классификация. Системное программное обеспечение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15-16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Прикладное программное обеспечение. Системы программирования.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17-18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 xml:space="preserve">Стандартные и служебные приложения </w:t>
            </w:r>
            <w:proofErr w:type="spellStart"/>
            <w:r w:rsidRPr="00E33134">
              <w:rPr>
                <w:rFonts w:ascii="Times New Roman" w:eastAsia="Calibri" w:hAnsi="Times New Roman" w:cs="Times New Roman"/>
                <w:color w:val="000000"/>
              </w:rPr>
              <w:t>Windows</w:t>
            </w:r>
            <w:proofErr w:type="spellEnd"/>
            <w:r w:rsidRPr="00E33134">
              <w:rPr>
                <w:rFonts w:ascii="Times New Roman" w:eastAsia="Calibri" w:hAnsi="Times New Roman" w:cs="Times New Roman"/>
                <w:color w:val="000000"/>
              </w:rPr>
              <w:t xml:space="preserve">. </w:t>
            </w:r>
          </w:p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Просмотр сведений о системе. Диагностика неполадок.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19-20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 xml:space="preserve">Технология обработки текстовой информации.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21-22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 xml:space="preserve">Технология обработки числовой информации. </w:t>
            </w:r>
          </w:p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23-24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 xml:space="preserve">Технология хранения, поиска и сортировки информации. Базы данных. Автоматизированные рабочие места (АРМ): понятие, назначение. Настройка АРМ.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25-26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 xml:space="preserve">Современные информационные технологии в документационном обеспечении управления.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27-28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 xml:space="preserve">Мультимедийные технологии.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spacing w:after="0"/>
              <w:ind w:right="-85"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b/>
                <w:color w:val="000000"/>
              </w:rPr>
              <w:t>Раздел 3. Компьютерные комплексы и системы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13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</w:p>
        </w:tc>
      </w:tr>
      <w:tr w:rsidR="00E33134" w:rsidRPr="00E33134" w:rsidTr="00247E48">
        <w:trPr>
          <w:cantSplit/>
          <w:trHeight w:val="5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29-30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Локальные вычислительные сети. Сетевое оборудование.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31-32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Интернет: понятие, назначение. Виды сетей и сервисов. Подключение </w:t>
            </w:r>
            <w:proofErr w:type="gramStart"/>
            <w:r w:rsidRPr="00E331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Интернет.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33-34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Браузеры. Поисковые системы.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35-36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Средства телекоммуникации на основе сети Интернет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37-38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Справочно-правовые системы: понятие, назначение, виды систем.  Оперативное и регулярное получение информации о новых законодательных актах.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39-40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</w:rPr>
              <w:t>Поиск нормативных документов (Федеральных законов, постановлений и т. п.): средства, способы. Сохранение собственных комментариев к найденным документам, перенос фрагментов нормативных актов в текстовый редактор.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</w:rPr>
            </w:pPr>
            <w:r w:rsidRPr="00E33134">
              <w:rPr>
                <w:rFonts w:ascii="Times New Roman" w:eastAsia="Calibri" w:hAnsi="Times New Roman" w:cs="Times New Roman"/>
                <w:b/>
              </w:rPr>
              <w:t>Раздел 4. Решение профессиональных задач с использованием специализированного программного обеспечения профессиональной деятельности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32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26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13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41-42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Основные элементы обучающей программы "Графического редактора Компас 3D". Инструменты, привязки в обучающей программе "Графического редактора Компас 3D"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43-44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Особенности построения планировки производственного участка или зоны. Особенности оформления плакатов с оборудованием и технологическим процессом ремонта.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45-46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Программы по учёту эксплуатационных материалов и запасных частей автомобилей.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47-48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E3313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Основные элементы обучающей программы Мини автосервис.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36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49-50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sz w:val="24"/>
                <w:szCs w:val="24"/>
              </w:rPr>
              <w:t>Правила заполнения технического паспорта автомобиля в программе Мини автосервис.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51-52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Составление заказа-наряда на техническое обслуживание и ремонт автомобильного транспорта в программе Мини автосервис.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53-54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Программа для диагностики узлов и агрегатов автомобилей.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55-56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Определение порядка проведения компьютерной диагностики узлов автомобиля.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57-58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Технология проектирования и предоставления услуг в автосервисе.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59-60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Технологии обеспечения качества предоставляемых услуг в автосервисе.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61-62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Современные информационные технологии в автомобильной сфере.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63-64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Современные информационные технологии в автомобильной сфере.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color w:val="000000"/>
              </w:rPr>
              <w:t>Повторение основных понятий курса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b/>
                <w:color w:val="000000"/>
              </w:rPr>
              <w:t>Зачет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E33134" w:rsidRPr="00E33134" w:rsidTr="00247E48">
        <w:trPr>
          <w:cantSplit/>
          <w:trHeight w:val="20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spacing w:after="0" w:line="240" w:lineRule="auto"/>
              <w:ind w:left="-108" w:right="-85"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134">
              <w:rPr>
                <w:rFonts w:ascii="Times New Roman" w:eastAsia="Calibri" w:hAnsi="Times New Roman" w:cs="Times New Roman"/>
                <w:b/>
                <w:color w:val="000000"/>
              </w:rPr>
              <w:t>Итого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78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12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66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lang w:eastAsia="ru-RU"/>
              </w:rPr>
              <w:t>28</w:t>
            </w:r>
          </w:p>
        </w:tc>
      </w:tr>
    </w:tbl>
    <w:p w:rsidR="00E33134" w:rsidRPr="00E33134" w:rsidRDefault="00E33134" w:rsidP="00E3313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E33134" w:rsidRPr="00E33134" w:rsidRDefault="00E33134" w:rsidP="00E3313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33134" w:rsidRPr="00E33134" w:rsidRDefault="00E33134" w:rsidP="00E3313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33134" w:rsidRPr="00E33134" w:rsidRDefault="00E33134" w:rsidP="00E33134">
      <w:pPr>
        <w:widowControl w:val="0"/>
        <w:autoSpaceDE w:val="0"/>
        <w:autoSpaceDN w:val="0"/>
        <w:adjustRightInd w:val="0"/>
        <w:spacing w:after="0" w:line="302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E33134">
        <w:rPr>
          <w:rFonts w:ascii="Franklin Gothic Medium" w:eastAsia="Times New Roman" w:hAnsi="Franklin Gothic Medium" w:cs="Franklin Gothic Medium"/>
          <w:color w:val="231F20"/>
          <w:sz w:val="28"/>
          <w:szCs w:val="28"/>
          <w:lang w:eastAsia="ru-RU"/>
        </w:rPr>
        <w:t xml:space="preserve">                          </w:t>
      </w:r>
      <w:bookmarkStart w:id="7" w:name="_Toc453152134"/>
      <w:bookmarkStart w:id="8" w:name="_Toc453770595"/>
    </w:p>
    <w:bookmarkEnd w:id="7"/>
    <w:bookmarkEnd w:id="8"/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33134" w:rsidRPr="00E33134" w:rsidRDefault="00E33134" w:rsidP="00E33134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  <w:bookmarkStart w:id="9" w:name="_Toc453770605"/>
      <w:r w:rsidRPr="00E33134"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  <w:lastRenderedPageBreak/>
        <w:t>Требования</w:t>
      </w:r>
      <w:r w:rsidRPr="00E331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E33134"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  <w:t>к минимальному материально-техническому обеспечению</w:t>
      </w:r>
    </w:p>
    <w:p w:rsidR="00E33134" w:rsidRPr="00E33134" w:rsidRDefault="00E33134" w:rsidP="00E33134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Cs w:val="24"/>
          <w:lang w:eastAsia="ru-RU"/>
        </w:rPr>
      </w:pPr>
    </w:p>
    <w:p w:rsidR="00E33134" w:rsidRPr="00E33134" w:rsidRDefault="00E33134" w:rsidP="00E3313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Реализация программы дисциплины осуществляется в  учебном кабинете информатики.</w:t>
      </w:r>
    </w:p>
    <w:p w:rsidR="00E33134" w:rsidRPr="00E33134" w:rsidRDefault="00E33134" w:rsidP="00E3313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Оборудование учебной лаборатории:</w:t>
      </w:r>
    </w:p>
    <w:p w:rsidR="00E33134" w:rsidRPr="00E33134" w:rsidRDefault="00E33134" w:rsidP="00E33134">
      <w:pPr>
        <w:widowControl w:val="0"/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посадочные места по количеству </w:t>
      </w:r>
      <w:proofErr w:type="gramStart"/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обучающихся</w:t>
      </w:r>
      <w:proofErr w:type="gramEnd"/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E33134" w:rsidRPr="00E33134" w:rsidRDefault="00E33134" w:rsidP="00E33134">
      <w:pPr>
        <w:widowControl w:val="0"/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рабочее место преподавателя;</w:t>
      </w:r>
    </w:p>
    <w:p w:rsidR="00E33134" w:rsidRPr="00E33134" w:rsidRDefault="00E33134" w:rsidP="00E33134">
      <w:pPr>
        <w:widowControl w:val="0"/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автоматизированные рабочие места </w:t>
      </w:r>
      <w:proofErr w:type="gramStart"/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обучающихся</w:t>
      </w:r>
      <w:proofErr w:type="gramEnd"/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E33134" w:rsidRPr="00E33134" w:rsidRDefault="00E33134" w:rsidP="00E33134">
      <w:pPr>
        <w:widowControl w:val="0"/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автоматизированное рабочее место преподавателя;</w:t>
      </w:r>
    </w:p>
    <w:p w:rsidR="00E33134" w:rsidRPr="00E33134" w:rsidRDefault="00E33134" w:rsidP="00E33134">
      <w:pPr>
        <w:widowControl w:val="0"/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комплект учебно-наглядных пособий Информационные технологии в профессиональной деятельности.</w:t>
      </w:r>
    </w:p>
    <w:p w:rsidR="00E33134" w:rsidRPr="00E33134" w:rsidRDefault="00E33134" w:rsidP="00E3313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Технические средства обучения: </w:t>
      </w:r>
    </w:p>
    <w:p w:rsidR="00E33134" w:rsidRPr="00E33134" w:rsidRDefault="00E33134" w:rsidP="00E33134">
      <w:pPr>
        <w:widowControl w:val="0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компьютеры с лицензионным программным обеспечением общего и профессионального назначения, </w:t>
      </w:r>
      <w:proofErr w:type="spellStart"/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мультимедиапроектор</w:t>
      </w:r>
      <w:proofErr w:type="spellEnd"/>
      <w:r w:rsidRPr="00E331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принтер.</w:t>
      </w:r>
    </w:p>
    <w:p w:rsidR="00E33134" w:rsidRPr="00E33134" w:rsidRDefault="00E33134" w:rsidP="00E3313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33134" w:rsidRPr="00E33134" w:rsidRDefault="00E33134" w:rsidP="00E33134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РЕКОМЕНДУЕМАЯ ЛИТЕРАТУРА</w:t>
      </w:r>
    </w:p>
    <w:p w:rsidR="00E33134" w:rsidRPr="00E33134" w:rsidRDefault="00E33134" w:rsidP="00E33134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E33134" w:rsidRPr="00E33134" w:rsidRDefault="00E33134" w:rsidP="00E3313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Основные источники: </w:t>
      </w:r>
    </w:p>
    <w:p w:rsidR="00E33134" w:rsidRPr="00E33134" w:rsidRDefault="00E33134" w:rsidP="00E33134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>Михеева Е.В. Информационные технологии в профессиональной деятельности.</w:t>
      </w:r>
      <w:r w:rsidRPr="00E33134">
        <w:rPr>
          <w:rFonts w:ascii="Calibri" w:eastAsia="Times New Roman" w:hAnsi="Calibri" w:cs="Times New Roman"/>
          <w:sz w:val="24"/>
          <w:szCs w:val="24"/>
          <w:lang w:eastAsia="ru-RU"/>
        </w:rPr>
        <w:t xml:space="preserve"> </w:t>
      </w: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Технические специальности – М.: Изд-во Академия, 2016.</w:t>
      </w:r>
    </w:p>
    <w:p w:rsidR="00E33134" w:rsidRPr="00E33134" w:rsidRDefault="00E33134" w:rsidP="00E33134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>Михеева Е.В. Практикум.  Информационные технологии в профессиональной деятельности. М.: Академия, 2015.</w:t>
      </w:r>
    </w:p>
    <w:p w:rsidR="00E33134" w:rsidRPr="00E33134" w:rsidRDefault="00E33134" w:rsidP="00E33134">
      <w:pPr>
        <w:spacing w:after="0" w:line="360" w:lineRule="auto"/>
        <w:ind w:left="106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33134" w:rsidRPr="00E33134" w:rsidRDefault="00E33134" w:rsidP="00E33134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Дополнительные источники: </w:t>
      </w:r>
    </w:p>
    <w:p w:rsidR="00E33134" w:rsidRPr="00E33134" w:rsidRDefault="00E33134" w:rsidP="00E3313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>1. Михеева Е.В. Практикум по информатике. – М.: «Академия».: 2017.</w:t>
      </w:r>
    </w:p>
    <w:p w:rsidR="00E33134" w:rsidRPr="00E33134" w:rsidRDefault="00E33134" w:rsidP="00E3313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Михеева Е.В., Титова О.И. Информатика: учебник. - М.: Академия, 2017. </w:t>
      </w:r>
    </w:p>
    <w:p w:rsidR="00E33134" w:rsidRPr="00E33134" w:rsidRDefault="00E33134" w:rsidP="00E33134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Интернет – ресурсы:</w:t>
      </w:r>
    </w:p>
    <w:p w:rsidR="00E33134" w:rsidRPr="00E33134" w:rsidRDefault="00E33134" w:rsidP="00E33134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Федотов Н.Н. Защита информации Учебный курс HTML-версия</w:t>
      </w:r>
    </w:p>
    <w:p w:rsidR="00E33134" w:rsidRPr="00E33134" w:rsidRDefault="00E33134" w:rsidP="00E3313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>(http://www.college.ru/UDP/texts). Действителен на 28.08.2015</w:t>
      </w:r>
    </w:p>
    <w:p w:rsidR="00E33134" w:rsidRPr="00E33134" w:rsidRDefault="00E33134" w:rsidP="00E33134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для автоматизации автосервисов https://www.kors-soft.ru/opaut1.htm </w:t>
      </w:r>
      <w:proofErr w:type="gramStart"/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Действителен</w:t>
      </w:r>
      <w:proofErr w:type="gramEnd"/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28.08.2019</w:t>
      </w:r>
    </w:p>
    <w:p w:rsidR="00E33134" w:rsidRPr="00E33134" w:rsidRDefault="00E33134" w:rsidP="00E33134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Современные медиа технологии в образовании и культуре </w:t>
      </w:r>
      <w:hyperlink r:id="rId10" w:history="1">
        <w:r w:rsidRPr="00E3313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https://www.informio.ru</w:t>
        </w:r>
      </w:hyperlink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Действителен</w:t>
      </w:r>
      <w:proofErr w:type="gramEnd"/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28.08.2019</w:t>
      </w:r>
    </w:p>
    <w:p w:rsidR="00E33134" w:rsidRPr="00E33134" w:rsidRDefault="00E33134" w:rsidP="00E33134">
      <w:pPr>
        <w:spacing w:line="240" w:lineRule="auto"/>
        <w:ind w:left="10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33134" w:rsidRPr="00E33134" w:rsidRDefault="00E33134" w:rsidP="00E33134">
      <w:pPr>
        <w:spacing w:after="0" w:line="360" w:lineRule="auto"/>
        <w:ind w:left="1069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br w:type="page"/>
      </w:r>
      <w:r w:rsidRPr="00E33134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lastRenderedPageBreak/>
        <w:t>Контроль и оценка результатов освоения учебной дисциплины</w:t>
      </w:r>
    </w:p>
    <w:p w:rsidR="00E33134" w:rsidRPr="00E33134" w:rsidRDefault="00E33134" w:rsidP="00E33134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Контроль и оценка результатов освоения дисциплины осуществляется преподавателем в процессе проведения практических занятий, тестирования, а также выполнения </w:t>
      </w:r>
      <w:proofErr w:type="gramStart"/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обучающимися</w:t>
      </w:r>
      <w:proofErr w:type="gramEnd"/>
      <w:r w:rsidRPr="00E331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индивидуальных заданий.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38"/>
        <w:gridCol w:w="2386"/>
        <w:gridCol w:w="3270"/>
      </w:tblGrid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Результаты обучения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Коды </w:t>
            </w:r>
            <w:proofErr w:type="gramStart"/>
            <w:r w:rsidRPr="00E3313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формируемых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профессиональных и общих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компетенций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Формы и методы контроля и оценки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результатов обучения</w:t>
            </w: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Умения: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Использовать информационные ресурсы для поиска и хранения информации 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1-10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Тестирование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Защита практических  работ</w:t>
            </w: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Обрабатывать текстовую и графическую информацию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1-10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Тестирование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Защита практических  работ</w:t>
            </w: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Создавать презентации 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1-10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Тестирование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Защита практических  работ</w:t>
            </w: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Применять антивирусные средства защиты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1-10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Тестирование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Защита практических  работ</w:t>
            </w: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Читать интерфейс специализированного программного обеспечения, находить контекстную помощь, работать с документацией 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4,5,6.8,9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Тестирование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Защита практических  работ</w:t>
            </w: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Применять специализированное программное обеспечение для сбора, хранения и обработки бухгалтерской информации в соответствии с изучаемыми профессиональными модулями 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1,4,9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Тестирование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Защита практических  работ</w:t>
            </w: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Знания: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Основные методы и средства обработки, хранения, передачи и накопления информации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1,8,9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Устный опрос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Назначение, состав, основные характеристики организационной и компьютерной техники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1,2,3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Устный опрос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Основные компоненты компьютерных сетей, принципы пакетной передачи данных, организацию межсетевого взаимодействия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1,2,3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Устный опрос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33134" w:rsidRPr="00E33134" w:rsidTr="00247E48"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134" w:rsidRPr="00E33134" w:rsidRDefault="00E33134" w:rsidP="00E331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Назначения и принципы использования системного и прикладного программного обеспечения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1,2,3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1.1-1.3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ПК 2.1-2.3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134" w:rsidRPr="00E33134" w:rsidRDefault="00E33134" w:rsidP="00E331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3134">
              <w:rPr>
                <w:rFonts w:ascii="Times New Roman" w:eastAsia="Times New Roman" w:hAnsi="Times New Roman" w:cs="Times New Roman"/>
                <w:sz w:val="24"/>
                <w:szCs w:val="24"/>
              </w:rPr>
              <w:t>Устный опрос</w:t>
            </w:r>
          </w:p>
          <w:p w:rsidR="00E33134" w:rsidRPr="00E33134" w:rsidRDefault="00E33134" w:rsidP="00E331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E33134" w:rsidRPr="00E33134" w:rsidRDefault="00E33134" w:rsidP="00E33134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33134" w:rsidRPr="00E33134" w:rsidRDefault="00E33134" w:rsidP="00E33134">
      <w:pPr>
        <w:keepNext/>
        <w:spacing w:before="240" w:after="60"/>
        <w:outlineLvl w:val="0"/>
        <w:rPr>
          <w:rFonts w:ascii="Times New Roman" w:eastAsia="Times New Roman" w:hAnsi="Times New Roman" w:cs="Times New Roman"/>
          <w:b/>
          <w:bCs/>
          <w:kern w:val="32"/>
          <w:sz w:val="24"/>
          <w:szCs w:val="24"/>
          <w:lang w:eastAsia="ru-RU"/>
        </w:rPr>
      </w:pPr>
      <w:r w:rsidRPr="00E33134">
        <w:rPr>
          <w:rFonts w:ascii="Times New Roman" w:eastAsia="Times New Roman" w:hAnsi="Times New Roman" w:cs="Times New Roman"/>
          <w:b/>
          <w:bCs/>
          <w:kern w:val="32"/>
          <w:sz w:val="24"/>
          <w:szCs w:val="24"/>
          <w:lang w:eastAsia="ru-RU"/>
        </w:rPr>
        <w:br w:type="page"/>
      </w:r>
      <w:r w:rsidRPr="00E33134">
        <w:rPr>
          <w:rFonts w:ascii="Times New Roman" w:eastAsia="Times New Roman" w:hAnsi="Times New Roman" w:cs="Times New Roman"/>
          <w:b/>
          <w:bCs/>
          <w:kern w:val="32"/>
          <w:sz w:val="24"/>
          <w:szCs w:val="24"/>
          <w:lang w:eastAsia="ru-RU"/>
        </w:rPr>
        <w:lastRenderedPageBreak/>
        <w:t>ЛИСТ ИЗМЕНЕНИЙ И ДОПОЛНЕНИЙ, ВНЕСЕННЫХ В РАБОЧУЮ ПРОГРАММУ</w:t>
      </w:r>
      <w:bookmarkEnd w:id="9"/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928"/>
        <w:gridCol w:w="4961"/>
      </w:tblGrid>
      <w:tr w:rsidR="00E33134" w:rsidRPr="00E33134" w:rsidTr="00247E48">
        <w:tc>
          <w:tcPr>
            <w:tcW w:w="9889" w:type="dxa"/>
            <w:gridSpan w:val="2"/>
          </w:tcPr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изменения, дата внесения изменения; № страницы с изменением</w:t>
            </w:r>
          </w:p>
        </w:tc>
      </w:tr>
      <w:tr w:rsidR="00E33134" w:rsidRPr="00E33134" w:rsidTr="00247E48">
        <w:tc>
          <w:tcPr>
            <w:tcW w:w="4928" w:type="dxa"/>
          </w:tcPr>
          <w:p w:rsidR="00E33134" w:rsidRPr="00E33134" w:rsidRDefault="00E33134" w:rsidP="00E33134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БЫЛО</w:t>
            </w: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61" w:type="dxa"/>
          </w:tcPr>
          <w:p w:rsidR="00E33134" w:rsidRPr="00E33134" w:rsidRDefault="00E33134" w:rsidP="00E33134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СТАЛО</w:t>
            </w: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33134" w:rsidRPr="00E33134" w:rsidTr="00247E48">
        <w:tc>
          <w:tcPr>
            <w:tcW w:w="4928" w:type="dxa"/>
          </w:tcPr>
          <w:p w:rsidR="00E33134" w:rsidRPr="00E33134" w:rsidRDefault="00E33134" w:rsidP="00E33134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61" w:type="dxa"/>
          </w:tcPr>
          <w:p w:rsidR="00E33134" w:rsidRPr="00E33134" w:rsidRDefault="00E33134" w:rsidP="00E33134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E33134" w:rsidRPr="00E33134" w:rsidTr="00247E48">
        <w:tc>
          <w:tcPr>
            <w:tcW w:w="9889" w:type="dxa"/>
            <w:gridSpan w:val="2"/>
          </w:tcPr>
          <w:p w:rsidR="00E33134" w:rsidRPr="00E33134" w:rsidRDefault="00E33134" w:rsidP="00E33134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Основание:</w:t>
            </w:r>
          </w:p>
          <w:p w:rsidR="00E33134" w:rsidRPr="00E33134" w:rsidRDefault="00E33134" w:rsidP="00E33134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31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Подпись лица внесшего изменения</w:t>
            </w:r>
          </w:p>
          <w:p w:rsidR="00E33134" w:rsidRPr="00E33134" w:rsidRDefault="00E33134" w:rsidP="00E3313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33134" w:rsidRPr="00E33134" w:rsidRDefault="00E33134" w:rsidP="00E3313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77F32" w:rsidRDefault="00F77F32"/>
    <w:sectPr w:rsidR="00F77F32" w:rsidSect="006661F7">
      <w:footerReference w:type="default" r:id="rId11"/>
      <w:pgSz w:w="11906" w:h="16838" w:code="9"/>
      <w:pgMar w:top="567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4CF9" w:rsidRDefault="00524CF9">
      <w:pPr>
        <w:spacing w:after="0" w:line="240" w:lineRule="auto"/>
      </w:pPr>
      <w:r>
        <w:separator/>
      </w:r>
    </w:p>
  </w:endnote>
  <w:endnote w:type="continuationSeparator" w:id="0">
    <w:p w:rsidR="00524CF9" w:rsidRDefault="00524C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font297">
    <w:altName w:val="Times New Roman"/>
    <w:charset w:val="01"/>
    <w:family w:val="auto"/>
    <w:pitch w:val="variable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2917" w:rsidRDefault="00E33134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743F55">
      <w:rPr>
        <w:noProof/>
      </w:rPr>
      <w:t>3</w:t>
    </w:r>
    <w:r>
      <w:fldChar w:fldCharType="end"/>
    </w:r>
  </w:p>
  <w:p w:rsidR="00492917" w:rsidRDefault="00524CF9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4CF9" w:rsidRDefault="00524CF9">
      <w:pPr>
        <w:spacing w:after="0" w:line="240" w:lineRule="auto"/>
      </w:pPr>
      <w:r>
        <w:separator/>
      </w:r>
    </w:p>
  </w:footnote>
  <w:footnote w:type="continuationSeparator" w:id="0">
    <w:p w:rsidR="00524CF9" w:rsidRDefault="00524C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43533B"/>
    <w:multiLevelType w:val="hybridMultilevel"/>
    <w:tmpl w:val="518E4154"/>
    <w:lvl w:ilvl="0" w:tplc="95F68D1E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260D7A34"/>
    <w:multiLevelType w:val="hybridMultilevel"/>
    <w:tmpl w:val="E58005D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286C7361"/>
    <w:multiLevelType w:val="hybridMultilevel"/>
    <w:tmpl w:val="4164FBB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D313200"/>
    <w:multiLevelType w:val="hybridMultilevel"/>
    <w:tmpl w:val="9120DB2C"/>
    <w:lvl w:ilvl="0" w:tplc="4A80A2A2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1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0B4B"/>
    <w:rsid w:val="0048156F"/>
    <w:rsid w:val="00524CF9"/>
    <w:rsid w:val="00743F55"/>
    <w:rsid w:val="00870B4B"/>
    <w:rsid w:val="008D2676"/>
    <w:rsid w:val="00E33134"/>
    <w:rsid w:val="00F77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E33134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E33134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E33134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E33134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yperlink" Target="https://www.informio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2017</Words>
  <Characters>11497</Characters>
  <Application>Microsoft Office Word</Application>
  <DocSecurity>0</DocSecurity>
  <Lines>95</Lines>
  <Paragraphs>26</Paragraphs>
  <ScaleCrop>false</ScaleCrop>
  <Company/>
  <LinksUpToDate>false</LinksUpToDate>
  <CharactersWithSpaces>13488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5</cp:revision>
  <dcterms:created xsi:type="dcterms:W3CDTF">2020-06-25T08:12:00Z</dcterms:created>
  <dcterms:modified xsi:type="dcterms:W3CDTF">2021-02-18T01:25:00Z</dcterms:modified>
</cp:coreProperties>
</file>